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216D" w:rsidRPr="005A1F48" w:rsidRDefault="00995CBB" w:rsidP="00763EC7">
      <w:pPr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995CBB">
        <w:rPr>
          <w:rFonts w:ascii="Times New Roman" w:hAnsi="Times New Roman" w:cs="Times New Roman"/>
          <w:b/>
          <w:noProof/>
          <w:color w:val="000000"/>
          <w:sz w:val="24"/>
          <w:szCs w:val="24"/>
          <w:shd w:val="clear" w:color="auto" w:fill="FFFFFF"/>
        </w:rPr>
        <w:drawing>
          <wp:inline distT="0" distB="0" distL="0" distR="0">
            <wp:extent cx="6660515" cy="9146179"/>
            <wp:effectExtent l="0" t="0" r="0" b="0"/>
            <wp:docPr id="1" name="Рисунок 1" descr="C:\Users\Учитель\Desktop\РП на сайт\истор 5-9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Учитель\Desktop\РП на сайт\истор 5-9.bmp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0515" cy="91461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 w:rsidR="0015216D" w:rsidRPr="005A1F48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lastRenderedPageBreak/>
        <w:t>ПЛАНИРУЕМЫЕ РЕЗУЛЬТАТЫ ИЗУЧЕНИЯ  УЧЕБНОГО  ПРЕДМЕТА</w:t>
      </w:r>
    </w:p>
    <w:p w:rsidR="0015216D" w:rsidRPr="005A1F48" w:rsidRDefault="0015216D" w:rsidP="0015216D">
      <w:pPr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5A1F48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5  класс</w:t>
      </w:r>
    </w:p>
    <w:p w:rsidR="0015216D" w:rsidRPr="005A1F48" w:rsidRDefault="0015216D" w:rsidP="001521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b/>
          <w:color w:val="000000"/>
          <w:sz w:val="24"/>
          <w:szCs w:val="24"/>
          <w:u w:val="single"/>
          <w:shd w:val="clear" w:color="auto" w:fill="FFFFFF"/>
        </w:rPr>
        <w:t>Выпускник   научится</w:t>
      </w:r>
      <w:r w:rsidR="0007626D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:</w:t>
      </w:r>
    </w:p>
    <w:p w:rsidR="0015216D" w:rsidRPr="005A1F48" w:rsidRDefault="0015216D" w:rsidP="001521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 xml:space="preserve">• определять место исторических событий во времени, объяснять смысл основных хронологических понятий, терминов (тысячелетие, век, до н. э., н. э.); </w:t>
      </w:r>
    </w:p>
    <w:p w:rsidR="0015216D" w:rsidRPr="005A1F48" w:rsidRDefault="0015216D" w:rsidP="001521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 xml:space="preserve">• использовать историческую карту как источник информации о расселении человеческих общностей в эпохи первобытности и Древнего мира, расположении древних цивилизаций и государств, местах важнейших событий; </w:t>
      </w:r>
    </w:p>
    <w:p w:rsidR="0015216D" w:rsidRPr="005A1F48" w:rsidRDefault="0015216D" w:rsidP="001521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 xml:space="preserve">• проводить поиск информации в отрывках исторических текстов, материальных памятниках Древнего мира; </w:t>
      </w:r>
    </w:p>
    <w:p w:rsidR="0015216D" w:rsidRPr="005A1F48" w:rsidRDefault="0015216D" w:rsidP="001521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 xml:space="preserve">• описывать условия существования, основные занятия, образ жизни людей в древности, памятники древней культуры; рассказывать о событиях древней истории; </w:t>
      </w:r>
    </w:p>
    <w:p w:rsidR="0015216D" w:rsidRPr="005A1F48" w:rsidRDefault="0015216D" w:rsidP="001521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 xml:space="preserve">• раскрывать характерные, существенные черты: а) форм государственного устройства древних обществ (с использованием понятий «деспотия», «полис», «республика», «закон», «империя», «метрополия», «колония» и др.); б) положения основных групп населения в древневосточных и античных обществах (правители и подданные, свободные и рабы); в) религиозных верований людей в древности; </w:t>
      </w:r>
    </w:p>
    <w:p w:rsidR="0015216D" w:rsidRPr="005A1F48" w:rsidRDefault="0015216D" w:rsidP="001521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 xml:space="preserve">• </w:t>
      </w:r>
      <w:proofErr w:type="spellStart"/>
      <w:proofErr w:type="gramStart"/>
      <w:r w:rsidRPr="005A1F48">
        <w:rPr>
          <w:rFonts w:ascii="Times New Roman" w:hAnsi="Times New Roman" w:cs="Times New Roman"/>
          <w:sz w:val="24"/>
          <w:szCs w:val="24"/>
        </w:rPr>
        <w:t>объяснять,в</w:t>
      </w:r>
      <w:proofErr w:type="spellEnd"/>
      <w:proofErr w:type="gramEnd"/>
      <w:r w:rsidRPr="005A1F48">
        <w:rPr>
          <w:rFonts w:ascii="Times New Roman" w:hAnsi="Times New Roman" w:cs="Times New Roman"/>
          <w:sz w:val="24"/>
          <w:szCs w:val="24"/>
        </w:rPr>
        <w:t xml:space="preserve"> чём заключались назначение и художественные достоинства памятников древней культуры: архитектурных сооружений, предметов быта, произведений искусства; </w:t>
      </w:r>
    </w:p>
    <w:p w:rsidR="0015216D" w:rsidRPr="005A1F48" w:rsidRDefault="0015216D" w:rsidP="001521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>• давать оценку наиболее значительным событиям и личностям древней истории.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i/>
          <w:sz w:val="24"/>
          <w:szCs w:val="24"/>
          <w:u w:val="single"/>
        </w:rPr>
      </w:pPr>
      <w:r w:rsidRPr="005A1F4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A1F48">
        <w:rPr>
          <w:rFonts w:ascii="Times New Roman" w:hAnsi="Times New Roman" w:cs="Times New Roman"/>
          <w:b/>
          <w:sz w:val="24"/>
          <w:szCs w:val="24"/>
          <w:u w:val="single"/>
        </w:rPr>
        <w:t>Выпускник</w:t>
      </w:r>
      <w:r w:rsidRPr="005A1F48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5A1F48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 </w:t>
      </w:r>
      <w:r w:rsidRPr="005A1F48">
        <w:rPr>
          <w:rFonts w:ascii="Times New Roman" w:hAnsi="Times New Roman" w:cs="Times New Roman"/>
          <w:b/>
          <w:sz w:val="24"/>
          <w:szCs w:val="24"/>
          <w:u w:val="single"/>
        </w:rPr>
        <w:t>получит возможность научиться: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 xml:space="preserve">• давать характеристику общественного строя древних государств; 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 xml:space="preserve">• сопоставлять свидетельства различных исторических источников, выявляя в них общее и различия; • видеть проявления влияния античного искусства в окружающей среде; 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>• высказывать суждения о значении и месте исторического и культурного наследия древних обществ в мировой истории.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:rsidR="0015216D" w:rsidRPr="005A1F48" w:rsidRDefault="0015216D" w:rsidP="0015216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A1F48">
        <w:rPr>
          <w:rFonts w:ascii="Times New Roman" w:hAnsi="Times New Roman" w:cs="Times New Roman"/>
          <w:b/>
          <w:sz w:val="24"/>
          <w:szCs w:val="24"/>
        </w:rPr>
        <w:t>6 класс</w:t>
      </w:r>
    </w:p>
    <w:p w:rsidR="0015216D" w:rsidRPr="005A1F48" w:rsidRDefault="0015216D" w:rsidP="0015216D">
      <w:pPr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5A1F48">
        <w:rPr>
          <w:rFonts w:ascii="Times New Roman" w:hAnsi="Times New Roman" w:cs="Times New Roman"/>
          <w:b/>
          <w:sz w:val="24"/>
          <w:szCs w:val="24"/>
          <w:u w:val="single"/>
        </w:rPr>
        <w:t xml:space="preserve">Выпускник  научится:  </w:t>
      </w:r>
    </w:p>
    <w:p w:rsidR="0015216D" w:rsidRPr="005A1F48" w:rsidRDefault="0015216D" w:rsidP="001521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 xml:space="preserve">• локализовать во времени общие рамки и события Средневековья, этапы становления и развития Русского государства; соотносить хронологию истории Руси и всеобщей истории; </w:t>
      </w:r>
    </w:p>
    <w:p w:rsidR="0015216D" w:rsidRPr="005A1F48" w:rsidRDefault="0015216D" w:rsidP="001521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 xml:space="preserve">• использовать историческую карту как источник информации о территории, об экономических и культурных центрах Руси и других государств в Средние века, о направлениях крупнейших передвижений людей — походов, завоеваний, колонизаций и др.; </w:t>
      </w:r>
    </w:p>
    <w:p w:rsidR="0015216D" w:rsidRPr="005A1F48" w:rsidRDefault="0015216D" w:rsidP="001521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 xml:space="preserve">• проводить поиск информации в исторических текстах, материальных исторических памятниках Средневековья; • составлять описание образа жизни различных групп населения в средневековых обществах на Руси и в других странах, памятников материальной и художественной </w:t>
      </w:r>
    </w:p>
    <w:p w:rsidR="0015216D" w:rsidRPr="005A1F48" w:rsidRDefault="0015216D" w:rsidP="001521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 xml:space="preserve">• давать сопоставительную характеристику политического устройства государств Средневековья (Русь, Запад, Восток); </w:t>
      </w:r>
    </w:p>
    <w:p w:rsidR="0015216D" w:rsidRPr="005A1F48" w:rsidRDefault="0015216D" w:rsidP="001521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 xml:space="preserve">• сравнивать свидетельства различных исторических источников, выявляя в них общее и различия; </w:t>
      </w:r>
    </w:p>
    <w:p w:rsidR="0015216D" w:rsidRPr="005A1F48" w:rsidRDefault="0015216D" w:rsidP="001521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 xml:space="preserve">• составлять на основе информации учебника и дополнительной литературы описания памятников средневековой культуры Руси и других стран, объяснять, в чём заключаются их художественные достоинства и значение. культуры; рассказывать о значительных событиях средневековой истории; </w:t>
      </w:r>
    </w:p>
    <w:p w:rsidR="0015216D" w:rsidRPr="005A1F48" w:rsidRDefault="0015216D" w:rsidP="001521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 xml:space="preserve">• раскрывать характерные, существенные черты: а) экономических и социальных отношений и политического строя на Руси и в других государствах; б) ценностей, господствовавших в раннем и </w:t>
      </w:r>
      <w:r w:rsidRPr="005A1F48">
        <w:rPr>
          <w:rFonts w:ascii="Times New Roman" w:hAnsi="Times New Roman" w:cs="Times New Roman"/>
          <w:sz w:val="24"/>
          <w:szCs w:val="24"/>
        </w:rPr>
        <w:lastRenderedPageBreak/>
        <w:t xml:space="preserve">среднем периодах средневекового  общества, религиозных воззрений, представлений средневекового человека о мире; </w:t>
      </w:r>
    </w:p>
    <w:p w:rsidR="0015216D" w:rsidRPr="005A1F48" w:rsidRDefault="0015216D" w:rsidP="001521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 xml:space="preserve">• объяснять причины и следствия ключевых событий отечественной и всеобщей истории Средних веков; </w:t>
      </w:r>
    </w:p>
    <w:p w:rsidR="0015216D" w:rsidRPr="005A1F48" w:rsidRDefault="0015216D" w:rsidP="00763EC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 xml:space="preserve">• сопоставлять развитие Руси и других стран в период Средневековья, показывать общие черты и особенности (в связи с понятиями «политическая раздробленность», «централизованное государство» и др.); </w:t>
      </w:r>
    </w:p>
    <w:p w:rsidR="0015216D" w:rsidRPr="005A1F48" w:rsidRDefault="0015216D" w:rsidP="00763EC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5216D" w:rsidRPr="005A1F48" w:rsidRDefault="0015216D" w:rsidP="0015216D">
      <w:pPr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5A1F48">
        <w:rPr>
          <w:rFonts w:ascii="Times New Roman" w:hAnsi="Times New Roman" w:cs="Times New Roman"/>
          <w:b/>
          <w:sz w:val="24"/>
          <w:szCs w:val="24"/>
          <w:u w:val="single"/>
        </w:rPr>
        <w:t>Выпускник получит возможность научиться</w:t>
      </w:r>
    </w:p>
    <w:p w:rsidR="0015216D" w:rsidRPr="005A1F48" w:rsidRDefault="0015216D" w:rsidP="001521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 xml:space="preserve">•давать сопоставительную характеристику политического устройства государств Средневековья (Русь, Запад, Восток); </w:t>
      </w:r>
    </w:p>
    <w:p w:rsidR="0015216D" w:rsidRPr="005A1F48" w:rsidRDefault="0015216D" w:rsidP="001521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 xml:space="preserve">• сравнивать свидетельства различных исторических источников, выявляя в них общее и различия; </w:t>
      </w:r>
    </w:p>
    <w:p w:rsidR="0015216D" w:rsidRPr="005A1F48" w:rsidRDefault="0015216D" w:rsidP="001521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>• составлять на основе информации учебника и дополнительной литературы описания памятников средневековой культуры Руси и других стран.</w:t>
      </w:r>
    </w:p>
    <w:p w:rsidR="0015216D" w:rsidRPr="005A1F48" w:rsidRDefault="0015216D" w:rsidP="0015216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5216D" w:rsidRPr="005A1F48" w:rsidRDefault="0015216D" w:rsidP="0015216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A1F48">
        <w:rPr>
          <w:rFonts w:ascii="Times New Roman" w:hAnsi="Times New Roman" w:cs="Times New Roman"/>
          <w:b/>
          <w:sz w:val="24"/>
          <w:szCs w:val="24"/>
        </w:rPr>
        <w:t>7 класс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5A1F48">
        <w:rPr>
          <w:rFonts w:ascii="Times New Roman" w:hAnsi="Times New Roman" w:cs="Times New Roman"/>
          <w:b/>
          <w:sz w:val="24"/>
          <w:szCs w:val="24"/>
          <w:u w:val="single"/>
        </w:rPr>
        <w:t>Выпускник  научится</w:t>
      </w:r>
      <w:r w:rsidRPr="005A1F48">
        <w:rPr>
          <w:rFonts w:ascii="Times New Roman" w:hAnsi="Times New Roman" w:cs="Times New Roman"/>
          <w:b/>
          <w:sz w:val="24"/>
          <w:szCs w:val="24"/>
        </w:rPr>
        <w:t>: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 xml:space="preserve">• локализовать во времени хронологические рамки и рубежные события позднего периода Средневековья и раннего  периода Нового времени как исторической эпохи, основные этапы отечественной и всеобщей истории Нового времени; соотносить хронологию истории России и всеобщей истории в Новое время; 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>• использовать историческую карту как источник информации о границах России и других государств в Новое время, об основных процессах социально-экономического развития, о местах важнейших событий, направлениях значительных передвижений — походов, завоеваний, колонизации и др.;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 xml:space="preserve"> • анализировать информацию различных источников по отечественной и всеобщей истории Нового времени;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 xml:space="preserve"> • составлять описание положения и образа жизни основных социальных групп в России и других странах в Новое время, памятников материальной и художественной культуры; рассказывать о значительных событиях и личностях отечественной и всеобщей истории Нового времени; 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 xml:space="preserve">• систематизировать исторический материал, содержащийся в учебной и дополнительной литературе по отечественной и всеобщей истории Нового времени; 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 xml:space="preserve">• раскрывать характерные, существенные черты: а) экономического и социального развития России и других стран в Новое время; б) эволюции политического строя (включая понятия «монархия», «самодержавие», «абсолютизм» и др.); в) развития общественного движения («консерватизм», «либерализм», «социализм»); г) представлений о мире и общественных ценностях; д) художественной культуры раннего  Нового времени; 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 xml:space="preserve">• сопоставлять развитие России и других стран в раннее  Новое время; 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 xml:space="preserve">• используя историческую карту, характеризовать социально- экономическое и политическое развитие России, других государств в Новое время; 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 xml:space="preserve">• применять знания по истории России и своего края в раннее  Новое время при составлении описаний исторических и культурных памятников своего города, края и т. д. исторические ситуации и события; 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b/>
          <w:i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>• давать оценку событиям и личностям отечественной и всеобщей истории  раннего Нового времени и личностям отечественной и всеобщей истории Нового времени</w:t>
      </w:r>
    </w:p>
    <w:p w:rsidR="0015216D" w:rsidRPr="005A1F48" w:rsidRDefault="0015216D" w:rsidP="0015216D">
      <w:pPr>
        <w:spacing w:after="0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5A1F48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Выпускник  получит возможность научиться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>• используя историческую карту, характеризовать социально- экономическое и политическое развитие России, других государств в Новое время;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 xml:space="preserve"> • сравнивать развитие России и других стран в Новое время, объяснять, в чём заключались общие черты и особенности; 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>• применять знания по истории России и своего края в Новое время при составлении описаний исторических и культурных памятников своего города, края и т. д.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:rsidR="0015216D" w:rsidRPr="005A1F48" w:rsidRDefault="0015216D" w:rsidP="0015216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A1F48">
        <w:rPr>
          <w:rFonts w:ascii="Times New Roman" w:hAnsi="Times New Roman" w:cs="Times New Roman"/>
          <w:b/>
          <w:sz w:val="24"/>
          <w:szCs w:val="24"/>
        </w:rPr>
        <w:t>8 класс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b/>
          <w:sz w:val="24"/>
          <w:szCs w:val="24"/>
          <w:u w:val="single"/>
        </w:rPr>
        <w:t>Выпускник  научатся</w:t>
      </w:r>
      <w:r w:rsidRPr="005A1F48">
        <w:rPr>
          <w:rFonts w:ascii="Times New Roman" w:hAnsi="Times New Roman" w:cs="Times New Roman"/>
          <w:b/>
          <w:sz w:val="24"/>
          <w:szCs w:val="24"/>
        </w:rPr>
        <w:t>: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 xml:space="preserve">• локализовать во времени хронологические рамки и рубежные события Нового времени как исторической эпохи, основные этапы отечественной и всеобщей истории Нового времени; соотносить хронологию истории России и всеобщей истории в Новое время; 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 xml:space="preserve">• использовать историческую карту как источник информации о границах России и других государств в Новое время, об основных процессах социально-экономического развития, о местах важнейших событий, направлениях значительных передвижений — походов, завоеваний, колонизации и др.; 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 xml:space="preserve">• анализировать информацию различных источников по отечественной и всеобщей истории Нового времени; 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>• объяснять причины и следствия ключевых событий и процессов отечественной и всеобщей истории Нового времени (социальных движений, реформ и революций, взаимодействий между народами и др.);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i/>
          <w:sz w:val="24"/>
          <w:szCs w:val="24"/>
        </w:rPr>
      </w:pPr>
      <w:r w:rsidRPr="005A1F48">
        <w:rPr>
          <w:rFonts w:ascii="Times New Roman" w:hAnsi="Times New Roman" w:cs="Times New Roman"/>
          <w:b/>
          <w:sz w:val="24"/>
          <w:szCs w:val="24"/>
          <w:u w:val="single"/>
        </w:rPr>
        <w:t>Выпускник  получит  возможность научиться</w:t>
      </w:r>
      <w:r w:rsidRPr="005A1F48">
        <w:rPr>
          <w:rFonts w:ascii="Times New Roman" w:hAnsi="Times New Roman" w:cs="Times New Roman"/>
          <w:b/>
          <w:i/>
          <w:sz w:val="24"/>
          <w:szCs w:val="24"/>
        </w:rPr>
        <w:t>: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 xml:space="preserve">• использовать элементы источниковедческого анализа при работе с историческими материалами (определение принадлежности и достоверности источника, позиций автора и др.); 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>• осуществлять поиск исторической информации в учебной и дополнительной литературе, электронных материалах, систематизировать и представлять её в виде рефератов, презентаций и др.;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5216D" w:rsidRPr="005A1F48" w:rsidRDefault="0015216D" w:rsidP="0015216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A1F48">
        <w:rPr>
          <w:rFonts w:ascii="Times New Roman" w:hAnsi="Times New Roman" w:cs="Times New Roman"/>
          <w:b/>
          <w:sz w:val="24"/>
          <w:szCs w:val="24"/>
        </w:rPr>
        <w:t>9 класс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5A1F48">
        <w:rPr>
          <w:rFonts w:ascii="Times New Roman" w:hAnsi="Times New Roman" w:cs="Times New Roman"/>
          <w:b/>
          <w:sz w:val="24"/>
          <w:szCs w:val="24"/>
          <w:u w:val="single"/>
        </w:rPr>
        <w:t>Выпускник   научится: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 xml:space="preserve">• локализовать во времени хронологические рамки и рубежные события поздней </w:t>
      </w:r>
      <w:proofErr w:type="gramStart"/>
      <w:r w:rsidRPr="005A1F48">
        <w:rPr>
          <w:rFonts w:ascii="Times New Roman" w:hAnsi="Times New Roman" w:cs="Times New Roman"/>
          <w:sz w:val="24"/>
          <w:szCs w:val="24"/>
        </w:rPr>
        <w:t>новой  эпохи</w:t>
      </w:r>
      <w:proofErr w:type="gramEnd"/>
      <w:r w:rsidRPr="005A1F48">
        <w:rPr>
          <w:rFonts w:ascii="Times New Roman" w:hAnsi="Times New Roman" w:cs="Times New Roman"/>
          <w:sz w:val="24"/>
          <w:szCs w:val="24"/>
        </w:rPr>
        <w:t>, характеризовать основные этапы отечественной и всеобщей истории Х</w:t>
      </w:r>
      <w:r w:rsidRPr="005A1F48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5A1F48">
        <w:rPr>
          <w:rFonts w:ascii="Times New Roman" w:hAnsi="Times New Roman" w:cs="Times New Roman"/>
          <w:sz w:val="24"/>
          <w:szCs w:val="24"/>
        </w:rPr>
        <w:t xml:space="preserve">Х . , соотносить хронологию истории России и всеобщей истории </w:t>
      </w:r>
      <w:r w:rsidRPr="005A1F48">
        <w:rPr>
          <w:rFonts w:ascii="Times New Roman" w:hAnsi="Times New Roman" w:cs="Times New Roman"/>
          <w:sz w:val="24"/>
          <w:szCs w:val="24"/>
          <w:lang w:val="en-US"/>
        </w:rPr>
        <w:t>XIX</w:t>
      </w:r>
      <w:r w:rsidRPr="005A1F48">
        <w:rPr>
          <w:rFonts w:ascii="Times New Roman" w:hAnsi="Times New Roman" w:cs="Times New Roman"/>
          <w:sz w:val="24"/>
          <w:szCs w:val="24"/>
        </w:rPr>
        <w:t xml:space="preserve"> в; 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 xml:space="preserve">• использовать историческую карту как источник информации о территории России и других государств в </w:t>
      </w:r>
      <w:r w:rsidRPr="005A1F48">
        <w:rPr>
          <w:rFonts w:ascii="Times New Roman" w:hAnsi="Times New Roman" w:cs="Times New Roman"/>
          <w:sz w:val="24"/>
          <w:szCs w:val="24"/>
          <w:lang w:val="en-US"/>
        </w:rPr>
        <w:t>XIX</w:t>
      </w:r>
      <w:r w:rsidRPr="005A1F48">
        <w:rPr>
          <w:rFonts w:ascii="Times New Roman" w:hAnsi="Times New Roman" w:cs="Times New Roman"/>
          <w:sz w:val="24"/>
          <w:szCs w:val="24"/>
        </w:rPr>
        <w:t xml:space="preserve"> в., значительных социально-экономических процессах и изменениях на политической карте мира в позднее новое  время, местах крупнейших событий и др.;  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 xml:space="preserve">• анализировать информацию из исторических источников  материальных и художественных памятников позднего нового времени; 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 xml:space="preserve">• представлять в различных формах описания, рассказа: а) условия и образ жизни людей различного социального положения в России и других странах в </w:t>
      </w:r>
      <w:r w:rsidRPr="005A1F48">
        <w:rPr>
          <w:rFonts w:ascii="Times New Roman" w:hAnsi="Times New Roman" w:cs="Times New Roman"/>
          <w:sz w:val="24"/>
          <w:szCs w:val="24"/>
          <w:lang w:val="en-US"/>
        </w:rPr>
        <w:t>XIX</w:t>
      </w:r>
      <w:r w:rsidRPr="005A1F48">
        <w:rPr>
          <w:rFonts w:ascii="Times New Roman" w:hAnsi="Times New Roman" w:cs="Times New Roman"/>
          <w:sz w:val="24"/>
          <w:szCs w:val="24"/>
        </w:rPr>
        <w:t xml:space="preserve"> в.; б) ключевые события эпохи и их участников; в) памятники материальной и художественной культуры позднего нового времени; 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lastRenderedPageBreak/>
        <w:t>• систематизировать исторический материал, сод</w:t>
      </w:r>
      <w:r w:rsidR="00763EC7">
        <w:rPr>
          <w:rFonts w:ascii="Times New Roman" w:hAnsi="Times New Roman" w:cs="Times New Roman"/>
          <w:sz w:val="24"/>
          <w:szCs w:val="24"/>
        </w:rPr>
        <w:t>ержащийся в учебной литературе,</w:t>
      </w:r>
      <w:r w:rsidRPr="005A1F48">
        <w:rPr>
          <w:rFonts w:ascii="Times New Roman" w:hAnsi="Times New Roman" w:cs="Times New Roman"/>
          <w:sz w:val="24"/>
          <w:szCs w:val="24"/>
        </w:rPr>
        <w:t xml:space="preserve"> используя историческую карту, характеризовать социально- экономическое и политическое развитие России, других государств в </w:t>
      </w:r>
      <w:r w:rsidRPr="005A1F48">
        <w:rPr>
          <w:rFonts w:ascii="Times New Roman" w:hAnsi="Times New Roman" w:cs="Times New Roman"/>
          <w:sz w:val="24"/>
          <w:szCs w:val="24"/>
          <w:lang w:val="en-US"/>
        </w:rPr>
        <w:t>XIX</w:t>
      </w:r>
      <w:r w:rsidRPr="005A1F48">
        <w:rPr>
          <w:rFonts w:ascii="Times New Roman" w:hAnsi="Times New Roman" w:cs="Times New Roman"/>
          <w:sz w:val="24"/>
          <w:szCs w:val="24"/>
        </w:rPr>
        <w:t xml:space="preserve"> в.; 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 xml:space="preserve">• применять элементы источниковедческого анализа при работе с историческими материалами (определение принадлежности и достоверности источника, позиций автора и др.); 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>• проводить работу по поиску и оформлению материалов истории своей семьи, города, края в Х</w:t>
      </w:r>
      <w:r w:rsidRPr="005A1F48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5A1F48">
        <w:rPr>
          <w:rFonts w:ascii="Times New Roman" w:hAnsi="Times New Roman" w:cs="Times New Roman"/>
          <w:sz w:val="24"/>
          <w:szCs w:val="24"/>
        </w:rPr>
        <w:t xml:space="preserve">Х в. дополнительной литературе; 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 xml:space="preserve">• раскрывать характерные, существенные черты экономического и социального развития России и других стран, политических режимов, международных отношений, развития культуры в </w:t>
      </w:r>
      <w:r w:rsidRPr="005A1F48">
        <w:rPr>
          <w:rFonts w:ascii="Times New Roman" w:hAnsi="Times New Roman" w:cs="Times New Roman"/>
          <w:sz w:val="24"/>
          <w:szCs w:val="24"/>
          <w:lang w:val="en-US"/>
        </w:rPr>
        <w:t>XIX</w:t>
      </w:r>
      <w:r w:rsidRPr="005A1F48">
        <w:rPr>
          <w:rFonts w:ascii="Times New Roman" w:hAnsi="Times New Roman" w:cs="Times New Roman"/>
          <w:sz w:val="24"/>
          <w:szCs w:val="24"/>
        </w:rPr>
        <w:t xml:space="preserve"> в.;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 xml:space="preserve"> • объяснять причины и следствия наиболее значительных событий позднего периода новой эпохи в России и других странах (реформы и революции, войны, образование новых государств и др.); 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>• сопоставлять социально-экономическое и политическое развитие отдельных стран в новейшую эпоху (опыт модернизации, реформы и революции и др.), сравнивать исторические ситуации и события.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5A1F48">
        <w:rPr>
          <w:rFonts w:ascii="Times New Roman" w:hAnsi="Times New Roman" w:cs="Times New Roman"/>
          <w:b/>
          <w:sz w:val="24"/>
          <w:szCs w:val="24"/>
          <w:u w:val="single"/>
        </w:rPr>
        <w:t>Выпускник получит возможность научиться: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i/>
          <w:sz w:val="24"/>
          <w:szCs w:val="24"/>
        </w:rPr>
        <w:t xml:space="preserve">• </w:t>
      </w:r>
      <w:r w:rsidRPr="005A1F48">
        <w:rPr>
          <w:rFonts w:ascii="Times New Roman" w:hAnsi="Times New Roman" w:cs="Times New Roman"/>
          <w:sz w:val="24"/>
          <w:szCs w:val="24"/>
        </w:rPr>
        <w:t xml:space="preserve">используя историческую карту, характеризовать социально- экономическое и политическое развитие России, других государств в </w:t>
      </w:r>
      <w:r w:rsidRPr="005A1F48">
        <w:rPr>
          <w:rFonts w:ascii="Times New Roman" w:hAnsi="Times New Roman" w:cs="Times New Roman"/>
          <w:sz w:val="24"/>
          <w:szCs w:val="24"/>
          <w:lang w:val="en-US"/>
        </w:rPr>
        <w:t>XIX</w:t>
      </w:r>
      <w:r w:rsidRPr="005A1F48">
        <w:rPr>
          <w:rFonts w:ascii="Times New Roman" w:hAnsi="Times New Roman" w:cs="Times New Roman"/>
          <w:sz w:val="24"/>
          <w:szCs w:val="24"/>
        </w:rPr>
        <w:t xml:space="preserve"> в.; 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 xml:space="preserve">• применять элементы источниковедческого анализа при работе с историческими материалами (определение принадлежности и достоверности источника, позиций автора и др.); 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 xml:space="preserve">• проводить работу по поиску и оформлению материалов истории своей семьи, города, края в </w:t>
      </w:r>
      <w:r w:rsidRPr="005A1F48">
        <w:rPr>
          <w:rFonts w:ascii="Times New Roman" w:hAnsi="Times New Roman" w:cs="Times New Roman"/>
          <w:sz w:val="24"/>
          <w:szCs w:val="24"/>
          <w:lang w:val="en-US"/>
        </w:rPr>
        <w:t>XIX</w:t>
      </w:r>
      <w:r w:rsidRPr="005A1F48">
        <w:rPr>
          <w:rFonts w:ascii="Times New Roman" w:hAnsi="Times New Roman" w:cs="Times New Roman"/>
          <w:sz w:val="24"/>
          <w:szCs w:val="24"/>
        </w:rPr>
        <w:t xml:space="preserve"> в.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:rsidR="0015216D" w:rsidRPr="005A1F48" w:rsidRDefault="0015216D" w:rsidP="0007626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A1F48">
        <w:rPr>
          <w:rFonts w:ascii="Times New Roman" w:hAnsi="Times New Roman" w:cs="Times New Roman"/>
          <w:b/>
          <w:sz w:val="24"/>
          <w:szCs w:val="24"/>
        </w:rPr>
        <w:t>ЛИЧНОСТНЫЕ РЕЗУЛЬТАТЫ</w:t>
      </w:r>
    </w:p>
    <w:p w:rsidR="0015216D" w:rsidRPr="005A1F48" w:rsidRDefault="0015216D" w:rsidP="0015216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A1F48">
        <w:rPr>
          <w:rFonts w:ascii="Times New Roman" w:hAnsi="Times New Roman" w:cs="Times New Roman"/>
          <w:b/>
          <w:sz w:val="24"/>
          <w:szCs w:val="24"/>
          <w:u w:val="single"/>
        </w:rPr>
        <w:t>У учащихся будут сформированы:</w:t>
      </w:r>
    </w:p>
    <w:p w:rsidR="0015216D" w:rsidRPr="005A1F48" w:rsidRDefault="0015216D" w:rsidP="0015216D">
      <w:pPr>
        <w:pStyle w:val="a3"/>
        <w:spacing w:before="0" w:beforeAutospacing="0" w:after="0"/>
      </w:pPr>
      <w:r w:rsidRPr="005A1F48">
        <w:t xml:space="preserve">- Осознание своей идентичности как гражданина страны, члена семьи, этнической и религиозной группы, локальной и региональной </w:t>
      </w:r>
      <w:proofErr w:type="gramStart"/>
      <w:r w:rsidRPr="005A1F48">
        <w:t>общности;,</w:t>
      </w:r>
      <w:proofErr w:type="gramEnd"/>
      <w:r w:rsidRPr="005A1F48">
        <w:t xml:space="preserve"> </w:t>
      </w:r>
    </w:p>
    <w:p w:rsidR="0015216D" w:rsidRPr="005A1F48" w:rsidRDefault="0015216D" w:rsidP="0015216D">
      <w:pPr>
        <w:pStyle w:val="a3"/>
        <w:spacing w:before="0" w:beforeAutospacing="0" w:after="0"/>
      </w:pPr>
      <w:r w:rsidRPr="005A1F48">
        <w:t>- Освоение гуманистически традиций и ценностей современного общества уважение прав и свобод человека;</w:t>
      </w:r>
    </w:p>
    <w:p w:rsidR="0015216D" w:rsidRPr="005A1F48" w:rsidRDefault="0015216D" w:rsidP="0015216D">
      <w:pPr>
        <w:pStyle w:val="a3"/>
        <w:spacing w:before="0" w:beforeAutospacing="0" w:after="0"/>
      </w:pPr>
      <w:r w:rsidRPr="005A1F48">
        <w:t xml:space="preserve">- Осмысление социально-нравственного опыта предшествующих поколений, способность к определению своей позиции и соответственному поведению в современном обществе; </w:t>
      </w:r>
    </w:p>
    <w:p w:rsidR="0015216D" w:rsidRPr="005A1F48" w:rsidRDefault="0015216D" w:rsidP="0015216D">
      <w:pPr>
        <w:pStyle w:val="a3"/>
        <w:spacing w:before="0" w:beforeAutospacing="0" w:after="0"/>
        <w:rPr>
          <w:b/>
          <w:i/>
        </w:rPr>
      </w:pPr>
      <w:r w:rsidRPr="005A1F48">
        <w:t>-  Понимание культурного многообразия мира, уважение к культуре своего и других народов, толерантность.</w:t>
      </w:r>
    </w:p>
    <w:p w:rsidR="0015216D" w:rsidRPr="005A1F48" w:rsidRDefault="0015216D" w:rsidP="0015216D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5A1F48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A1F48">
        <w:rPr>
          <w:rFonts w:ascii="Times New Roman" w:hAnsi="Times New Roman" w:cs="Times New Roman"/>
          <w:b/>
          <w:sz w:val="24"/>
          <w:szCs w:val="24"/>
          <w:u w:val="single"/>
        </w:rPr>
        <w:t>Учащиеся  получат возможность  для  формирования: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>-  выраженной устойчивости к учебно-познавательной мотивации и интереса к учению;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>-  готовности к самообразованию и самовоспитанию;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>-  адекватной и позитивной самооценки и  Я – концепции;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 xml:space="preserve"> - компетентности в реализации  основ гражданской  идентичности  в поступках и деятельности.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i/>
          <w:sz w:val="24"/>
          <w:szCs w:val="24"/>
        </w:rPr>
      </w:pPr>
    </w:p>
    <w:p w:rsidR="0015216D" w:rsidRPr="005A1F48" w:rsidRDefault="0015216D" w:rsidP="0015216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A1F48">
        <w:rPr>
          <w:rFonts w:ascii="Times New Roman" w:hAnsi="Times New Roman" w:cs="Times New Roman"/>
          <w:b/>
          <w:sz w:val="24"/>
          <w:szCs w:val="24"/>
        </w:rPr>
        <w:t>МЕТАПРЕДМЕТНЫЕ РЕЗУЛЬТАТЫ</w:t>
      </w:r>
    </w:p>
    <w:p w:rsidR="0015216D" w:rsidRPr="005A1F48" w:rsidRDefault="0015216D" w:rsidP="0015216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A1F48">
        <w:rPr>
          <w:rFonts w:ascii="Times New Roman" w:hAnsi="Times New Roman" w:cs="Times New Roman"/>
          <w:b/>
          <w:sz w:val="24"/>
          <w:szCs w:val="24"/>
          <w:u w:val="single"/>
        </w:rPr>
        <w:t>У учащихся будут сформированы:</w:t>
      </w:r>
    </w:p>
    <w:p w:rsidR="0015216D" w:rsidRPr="005A1F48" w:rsidRDefault="0015216D" w:rsidP="0015216D">
      <w:pPr>
        <w:pStyle w:val="a3"/>
        <w:spacing w:before="0" w:beforeAutospacing="0" w:after="0"/>
        <w:jc w:val="both"/>
      </w:pPr>
      <w:r w:rsidRPr="005A1F48">
        <w:t xml:space="preserve">•способность сознательно организовывать и регулировать свою деятельность — учебную, общественную и др.; </w:t>
      </w:r>
    </w:p>
    <w:p w:rsidR="0015216D" w:rsidRPr="005A1F48" w:rsidRDefault="0015216D" w:rsidP="0015216D">
      <w:pPr>
        <w:pStyle w:val="a3"/>
        <w:spacing w:before="0" w:beforeAutospacing="0" w:after="0"/>
        <w:jc w:val="both"/>
      </w:pPr>
      <w:r w:rsidRPr="005A1F48">
        <w:t xml:space="preserve">•владение умениями работать с учебной и внешкольной информацией (анализировать и обобщать факты, составлять простой и развернутый план, тезисы, конспект, формулировать и обосновывать выводы и т. д.), использовать современные источники информации, в том числе материалы на электронных носителях; </w:t>
      </w:r>
    </w:p>
    <w:p w:rsidR="0015216D" w:rsidRPr="005A1F48" w:rsidRDefault="0015216D" w:rsidP="0015216D">
      <w:pPr>
        <w:pStyle w:val="a3"/>
        <w:spacing w:before="0" w:beforeAutospacing="0" w:after="0"/>
        <w:jc w:val="both"/>
        <w:rPr>
          <w:b/>
          <w:i/>
        </w:rPr>
      </w:pPr>
      <w:r w:rsidRPr="005A1F48">
        <w:lastRenderedPageBreak/>
        <w:t xml:space="preserve">•способность решать творческие задачи, представлять результаты своей деятельности в различных формах (сообщение, эссе, презентация, реферат и др.); </w:t>
      </w:r>
    </w:p>
    <w:p w:rsidR="0015216D" w:rsidRPr="005A1F48" w:rsidRDefault="0015216D" w:rsidP="0015216D">
      <w:pPr>
        <w:pStyle w:val="a3"/>
        <w:spacing w:before="0" w:beforeAutospacing="0" w:after="0"/>
        <w:jc w:val="both"/>
        <w:rPr>
          <w:b/>
          <w:i/>
        </w:rPr>
      </w:pPr>
      <w:r w:rsidRPr="005A1F48">
        <w:rPr>
          <w:b/>
          <w:i/>
        </w:rPr>
        <w:t>•</w:t>
      </w:r>
      <w:r w:rsidRPr="005A1F48">
        <w:t xml:space="preserve"> готовность к сотрудничеству с соучениками, </w:t>
      </w:r>
      <w:proofErr w:type="gramStart"/>
      <w:r w:rsidRPr="005A1F48">
        <w:t>коллектив- ной</w:t>
      </w:r>
      <w:proofErr w:type="gramEnd"/>
      <w:r w:rsidRPr="005A1F48">
        <w:t xml:space="preserve"> работе, освоение основ межкультурного взаимодействия в школе и социальном окружении и др.</w:t>
      </w:r>
    </w:p>
    <w:p w:rsidR="0015216D" w:rsidRPr="005A1F48" w:rsidRDefault="0015216D" w:rsidP="0015216D">
      <w:pPr>
        <w:pStyle w:val="a3"/>
        <w:spacing w:before="23" w:after="0"/>
        <w:jc w:val="both"/>
        <w:rPr>
          <w:b/>
        </w:rPr>
      </w:pPr>
      <w:r w:rsidRPr="005A1F48">
        <w:rPr>
          <w:b/>
          <w:u w:val="single"/>
        </w:rPr>
        <w:t>Учащийся  получит возможность для формирования</w:t>
      </w:r>
      <w:r w:rsidRPr="005A1F48">
        <w:rPr>
          <w:b/>
          <w:i/>
        </w:rPr>
        <w:t>: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iCs/>
          <w:sz w:val="24"/>
          <w:szCs w:val="24"/>
        </w:rPr>
      </w:pPr>
      <w:r w:rsidRPr="005A1F48">
        <w:rPr>
          <w:rFonts w:ascii="Times New Roman" w:hAnsi="Times New Roman" w:cs="Times New Roman"/>
          <w:b/>
          <w:sz w:val="24"/>
          <w:szCs w:val="24"/>
        </w:rPr>
        <w:t xml:space="preserve"> -</w:t>
      </w:r>
      <w:r w:rsidRPr="005A1F48">
        <w:rPr>
          <w:rFonts w:ascii="Times New Roman" w:hAnsi="Times New Roman" w:cs="Times New Roman"/>
          <w:b/>
          <w:iCs/>
          <w:sz w:val="24"/>
          <w:szCs w:val="24"/>
        </w:rPr>
        <w:t xml:space="preserve">  </w:t>
      </w:r>
      <w:r w:rsidRPr="005A1F48">
        <w:rPr>
          <w:rFonts w:ascii="Times New Roman" w:hAnsi="Times New Roman" w:cs="Times New Roman"/>
          <w:iCs/>
          <w:sz w:val="24"/>
          <w:szCs w:val="24"/>
        </w:rPr>
        <w:t>умения продуктивно общаться  и взаимодействовать в процессе совместной  деятельности;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iCs/>
          <w:sz w:val="24"/>
          <w:szCs w:val="24"/>
        </w:rPr>
      </w:pPr>
      <w:r w:rsidRPr="005A1F48">
        <w:rPr>
          <w:rFonts w:ascii="Times New Roman" w:hAnsi="Times New Roman" w:cs="Times New Roman"/>
          <w:iCs/>
          <w:sz w:val="24"/>
          <w:szCs w:val="24"/>
        </w:rPr>
        <w:t xml:space="preserve"> - эффективно  разрешать конфликты;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iCs/>
          <w:sz w:val="24"/>
          <w:szCs w:val="24"/>
        </w:rPr>
      </w:pPr>
      <w:r w:rsidRPr="005A1F48">
        <w:rPr>
          <w:rFonts w:ascii="Times New Roman" w:hAnsi="Times New Roman" w:cs="Times New Roman"/>
          <w:iCs/>
          <w:sz w:val="24"/>
          <w:szCs w:val="24"/>
        </w:rPr>
        <w:t xml:space="preserve"> -  умения самостоятельно оценивать и принимать решения, определяющие стратегию </w:t>
      </w:r>
      <w:proofErr w:type="gramStart"/>
      <w:r w:rsidRPr="005A1F48">
        <w:rPr>
          <w:rFonts w:ascii="Times New Roman" w:hAnsi="Times New Roman" w:cs="Times New Roman"/>
          <w:iCs/>
          <w:sz w:val="24"/>
          <w:szCs w:val="24"/>
        </w:rPr>
        <w:t>поведения  с</w:t>
      </w:r>
      <w:proofErr w:type="gramEnd"/>
      <w:r w:rsidRPr="005A1F48">
        <w:rPr>
          <w:rFonts w:ascii="Times New Roman" w:hAnsi="Times New Roman" w:cs="Times New Roman"/>
          <w:iCs/>
          <w:sz w:val="24"/>
          <w:szCs w:val="24"/>
        </w:rPr>
        <w:t xml:space="preserve"> учетом гражданских и нравственных ценностей;-овладеть языковыми средствами – умением   ясно, логично  излагать свою точку зрения, используя адекватные языковые средства;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iCs/>
          <w:sz w:val="24"/>
          <w:szCs w:val="24"/>
        </w:rPr>
        <w:t>- навыков по подготовке и  оформлению проектов.</w:t>
      </w:r>
    </w:p>
    <w:p w:rsidR="0015216D" w:rsidRPr="005A1F48" w:rsidRDefault="0015216D" w:rsidP="0015216D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5A1F48">
        <w:rPr>
          <w:rFonts w:ascii="Times New Roman" w:hAnsi="Times New Roman" w:cs="Times New Roman"/>
          <w:sz w:val="24"/>
          <w:szCs w:val="24"/>
        </w:rPr>
        <w:t>-  навыков познавательной рефлексии  как осознания  совершаемых действий  и мыслительных  процессов,  их результатов и оснований, границ  своего знания  и не знания, новых познавательных задач  и  средств их достижений</w:t>
      </w:r>
    </w:p>
    <w:p w:rsidR="002161B0" w:rsidRPr="005A1F48" w:rsidRDefault="002161B0" w:rsidP="00D71336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C92CB3" w:rsidRPr="005A1F48" w:rsidRDefault="00C92CB3" w:rsidP="00C92CB3">
      <w:pPr>
        <w:pStyle w:val="Default"/>
        <w:jc w:val="center"/>
        <w:rPr>
          <w:rFonts w:ascii="Times New Roman" w:hAnsi="Times New Roman" w:cs="Times New Roman"/>
          <w:color w:val="auto"/>
        </w:rPr>
      </w:pPr>
    </w:p>
    <w:p w:rsidR="00C92CB3" w:rsidRPr="005A1F48" w:rsidRDefault="00C92CB3" w:rsidP="00C92CB3">
      <w:pPr>
        <w:pStyle w:val="a3"/>
        <w:spacing w:before="0" w:beforeAutospacing="0" w:after="0"/>
        <w:jc w:val="center"/>
        <w:rPr>
          <w:b/>
        </w:rPr>
      </w:pPr>
      <w:r w:rsidRPr="005A1F48">
        <w:rPr>
          <w:b/>
        </w:rPr>
        <w:t>Содержание  учебного  курса «История»</w:t>
      </w:r>
    </w:p>
    <w:p w:rsidR="00C92CB3" w:rsidRPr="005A1F48" w:rsidRDefault="00C92CB3" w:rsidP="00C92CB3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A1F48">
        <w:rPr>
          <w:rFonts w:ascii="Times New Roman" w:hAnsi="Times New Roman" w:cs="Times New Roman"/>
          <w:b/>
          <w:bCs/>
          <w:sz w:val="24"/>
          <w:szCs w:val="24"/>
        </w:rPr>
        <w:t>История России. Всеобщая история.</w:t>
      </w:r>
    </w:p>
    <w:p w:rsidR="00C92CB3" w:rsidRPr="005A1F48" w:rsidRDefault="00C92CB3" w:rsidP="00C92CB3">
      <w:pPr>
        <w:tabs>
          <w:tab w:val="left" w:pos="5515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A1F48">
        <w:rPr>
          <w:rFonts w:ascii="Times New Roman" w:hAnsi="Times New Roman" w:cs="Times New Roman"/>
          <w:b/>
          <w:bCs/>
          <w:sz w:val="24"/>
          <w:szCs w:val="24"/>
        </w:rPr>
        <w:t>Всеобщая история</w:t>
      </w:r>
    </w:p>
    <w:p w:rsidR="00C92CB3" w:rsidRPr="005A1F48" w:rsidRDefault="00C92CB3" w:rsidP="00C92CB3">
      <w:pPr>
        <w:tabs>
          <w:tab w:val="left" w:pos="5515"/>
        </w:tabs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5A1F48">
        <w:rPr>
          <w:rFonts w:ascii="Times New Roman" w:hAnsi="Times New Roman" w:cs="Times New Roman"/>
          <w:b/>
          <w:bCs/>
          <w:sz w:val="24"/>
          <w:szCs w:val="24"/>
          <w:u w:val="single"/>
        </w:rPr>
        <w:t>5 класс</w:t>
      </w:r>
    </w:p>
    <w:p w:rsidR="00C92CB3" w:rsidRPr="005A1F48" w:rsidRDefault="00C92CB3" w:rsidP="00C92C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b/>
          <w:sz w:val="24"/>
          <w:szCs w:val="24"/>
        </w:rPr>
        <w:t xml:space="preserve">Ведение. </w:t>
      </w:r>
      <w:r w:rsidRPr="005A1F48">
        <w:rPr>
          <w:rFonts w:ascii="Times New Roman" w:hAnsi="Times New Roman" w:cs="Times New Roman"/>
          <w:sz w:val="24"/>
          <w:szCs w:val="24"/>
        </w:rPr>
        <w:t xml:space="preserve">Что изучает история. Древнейшие люди. Родовые общины охотников и собирателей. Возникновение искусства и религиозных верований. </w:t>
      </w:r>
      <w:r w:rsidRPr="005A1F48">
        <w:rPr>
          <w:rFonts w:ascii="Times New Roman" w:hAnsi="Times New Roman" w:cs="Times New Roman"/>
          <w:b/>
          <w:sz w:val="24"/>
          <w:szCs w:val="24"/>
        </w:rPr>
        <w:t xml:space="preserve">Первобытные земледельцы и скотоводы. </w:t>
      </w:r>
      <w:r w:rsidRPr="005A1F48">
        <w:rPr>
          <w:rFonts w:ascii="Times New Roman" w:hAnsi="Times New Roman" w:cs="Times New Roman"/>
          <w:sz w:val="24"/>
          <w:szCs w:val="24"/>
        </w:rPr>
        <w:t xml:space="preserve">Возникновение земледелия и скотоводства. Появление неравенства и знати.  </w:t>
      </w:r>
      <w:r w:rsidRPr="005A1F48">
        <w:rPr>
          <w:rFonts w:ascii="Times New Roman" w:hAnsi="Times New Roman" w:cs="Times New Roman"/>
          <w:b/>
          <w:sz w:val="24"/>
          <w:szCs w:val="24"/>
        </w:rPr>
        <w:t xml:space="preserve">Счет лет в истории. </w:t>
      </w:r>
      <w:r w:rsidRPr="005A1F48">
        <w:rPr>
          <w:rFonts w:ascii="Times New Roman" w:hAnsi="Times New Roman" w:cs="Times New Roman"/>
          <w:sz w:val="24"/>
          <w:szCs w:val="24"/>
        </w:rPr>
        <w:t>Историческая хронология</w:t>
      </w:r>
      <w:r w:rsidRPr="005A1F48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Pr="005A1F48">
        <w:rPr>
          <w:rFonts w:ascii="Times New Roman" w:hAnsi="Times New Roman" w:cs="Times New Roman"/>
          <w:sz w:val="24"/>
          <w:szCs w:val="24"/>
        </w:rPr>
        <w:t xml:space="preserve">Измерение времени по годам. </w:t>
      </w:r>
      <w:r w:rsidRPr="005A1F48">
        <w:rPr>
          <w:rFonts w:ascii="Times New Roman" w:hAnsi="Times New Roman" w:cs="Times New Roman"/>
          <w:b/>
          <w:sz w:val="24"/>
          <w:szCs w:val="24"/>
        </w:rPr>
        <w:t xml:space="preserve">Древний  Египет. </w:t>
      </w:r>
      <w:r w:rsidRPr="005A1F48">
        <w:rPr>
          <w:rFonts w:ascii="Times New Roman" w:hAnsi="Times New Roman" w:cs="Times New Roman"/>
          <w:sz w:val="24"/>
          <w:szCs w:val="24"/>
        </w:rPr>
        <w:t xml:space="preserve">Государство на берегах Нила. Как жили земледельцы и ремесленники в Египте. Жизнь египетского вельможи. Военные походы фараонов. Религия древних египтян. Искусство Древнего Египта. Письменность и знания древних египтян. </w:t>
      </w:r>
      <w:r w:rsidRPr="005A1F48">
        <w:rPr>
          <w:rFonts w:ascii="Times New Roman" w:hAnsi="Times New Roman" w:cs="Times New Roman"/>
          <w:b/>
          <w:sz w:val="24"/>
          <w:szCs w:val="24"/>
        </w:rPr>
        <w:t xml:space="preserve">Западная Азия в древности. </w:t>
      </w:r>
      <w:r w:rsidRPr="005A1F48">
        <w:rPr>
          <w:rFonts w:ascii="Times New Roman" w:hAnsi="Times New Roman" w:cs="Times New Roman"/>
          <w:sz w:val="24"/>
          <w:szCs w:val="24"/>
        </w:rPr>
        <w:t xml:space="preserve">Древнее </w:t>
      </w:r>
      <w:proofErr w:type="spellStart"/>
      <w:r w:rsidRPr="005A1F48">
        <w:rPr>
          <w:rFonts w:ascii="Times New Roman" w:hAnsi="Times New Roman" w:cs="Times New Roman"/>
          <w:sz w:val="24"/>
          <w:szCs w:val="24"/>
        </w:rPr>
        <w:t>Двуречье</w:t>
      </w:r>
      <w:proofErr w:type="spellEnd"/>
      <w:r w:rsidRPr="005A1F48">
        <w:rPr>
          <w:rFonts w:ascii="Times New Roman" w:hAnsi="Times New Roman" w:cs="Times New Roman"/>
          <w:sz w:val="24"/>
          <w:szCs w:val="24"/>
        </w:rPr>
        <w:t xml:space="preserve">. Вавилонский царь Хаммурапи  и его законы. Финикийские мореплаватели. Библейские сказания. Древнееврейское царство. Ассирийская держава. Персидская держава «царя царей». </w:t>
      </w:r>
      <w:r w:rsidRPr="005A1F48">
        <w:rPr>
          <w:rFonts w:ascii="Times New Roman" w:hAnsi="Times New Roman" w:cs="Times New Roman"/>
          <w:b/>
          <w:sz w:val="24"/>
          <w:szCs w:val="24"/>
        </w:rPr>
        <w:t xml:space="preserve">Индия и Китай в древности.  </w:t>
      </w:r>
      <w:r w:rsidRPr="005A1F48">
        <w:rPr>
          <w:rFonts w:ascii="Times New Roman" w:hAnsi="Times New Roman" w:cs="Times New Roman"/>
          <w:sz w:val="24"/>
          <w:szCs w:val="24"/>
        </w:rPr>
        <w:t xml:space="preserve">Природа и люди Древней Индии. Индийские касты. Чему учил китайский мудрец Конфуций. Первый властелин единого Китая. </w:t>
      </w:r>
      <w:r w:rsidRPr="005A1F48">
        <w:rPr>
          <w:rFonts w:ascii="Times New Roman" w:hAnsi="Times New Roman" w:cs="Times New Roman"/>
          <w:b/>
          <w:sz w:val="24"/>
          <w:szCs w:val="24"/>
        </w:rPr>
        <w:t xml:space="preserve">Древнейшая Греция. </w:t>
      </w:r>
      <w:r w:rsidRPr="005A1F48">
        <w:rPr>
          <w:rFonts w:ascii="Times New Roman" w:hAnsi="Times New Roman" w:cs="Times New Roman"/>
          <w:sz w:val="24"/>
          <w:szCs w:val="24"/>
        </w:rPr>
        <w:t xml:space="preserve">Греки и критяне. Микены и Троя. Поэма Гомера «Илиада». Поэма Гомера «Одиссея». Религия древних греков. </w:t>
      </w:r>
      <w:r w:rsidRPr="005A1F48">
        <w:rPr>
          <w:rFonts w:ascii="Times New Roman" w:hAnsi="Times New Roman" w:cs="Times New Roman"/>
          <w:b/>
          <w:sz w:val="24"/>
          <w:szCs w:val="24"/>
        </w:rPr>
        <w:t xml:space="preserve">Полисы Греции и их борьба с персидским нашествием. </w:t>
      </w:r>
      <w:r w:rsidRPr="005A1F48">
        <w:rPr>
          <w:rFonts w:ascii="Times New Roman" w:hAnsi="Times New Roman" w:cs="Times New Roman"/>
          <w:sz w:val="24"/>
          <w:szCs w:val="24"/>
        </w:rPr>
        <w:t xml:space="preserve">Земледельцы Аттики теряют землю и свободу. Зарождение демократии в  Афинах. Древняя Спарта. Греческие колонии на берегах Средиземного и Черного морей. Олимпийские игры в древности. Победа греков над персами в Марафонской битве. Нашествие персидских войск на Элладу. </w:t>
      </w:r>
      <w:r w:rsidRPr="005A1F48">
        <w:rPr>
          <w:rFonts w:ascii="Times New Roman" w:hAnsi="Times New Roman" w:cs="Times New Roman"/>
          <w:b/>
          <w:sz w:val="24"/>
          <w:szCs w:val="24"/>
        </w:rPr>
        <w:t xml:space="preserve">Возвышение Афин в </w:t>
      </w:r>
      <w:r w:rsidRPr="005A1F48">
        <w:rPr>
          <w:rFonts w:ascii="Times New Roman" w:hAnsi="Times New Roman" w:cs="Times New Roman"/>
          <w:b/>
          <w:sz w:val="24"/>
          <w:szCs w:val="24"/>
          <w:lang w:val="en-US"/>
        </w:rPr>
        <w:t>V</w:t>
      </w:r>
      <w:r w:rsidRPr="005A1F48">
        <w:rPr>
          <w:rFonts w:ascii="Times New Roman" w:hAnsi="Times New Roman" w:cs="Times New Roman"/>
          <w:b/>
          <w:sz w:val="24"/>
          <w:szCs w:val="24"/>
        </w:rPr>
        <w:t xml:space="preserve"> в. до н.э. </w:t>
      </w:r>
      <w:r w:rsidRPr="005A1F48">
        <w:rPr>
          <w:rFonts w:ascii="Times New Roman" w:hAnsi="Times New Roman" w:cs="Times New Roman"/>
          <w:sz w:val="24"/>
          <w:szCs w:val="24"/>
        </w:rPr>
        <w:t xml:space="preserve">В гаванях афинского порта Пирей. В городе богини Афины. В афинских школах и </w:t>
      </w:r>
      <w:proofErr w:type="spellStart"/>
      <w:r w:rsidRPr="005A1F48">
        <w:rPr>
          <w:rFonts w:ascii="Times New Roman" w:hAnsi="Times New Roman" w:cs="Times New Roman"/>
          <w:sz w:val="24"/>
          <w:szCs w:val="24"/>
        </w:rPr>
        <w:t>гимнасиях</w:t>
      </w:r>
      <w:proofErr w:type="spellEnd"/>
      <w:r w:rsidRPr="005A1F48">
        <w:rPr>
          <w:rFonts w:ascii="Times New Roman" w:hAnsi="Times New Roman" w:cs="Times New Roman"/>
          <w:sz w:val="24"/>
          <w:szCs w:val="24"/>
        </w:rPr>
        <w:t xml:space="preserve">. В афинском театре. Афинская демократия при Перикле. </w:t>
      </w:r>
      <w:r w:rsidRPr="005A1F48">
        <w:rPr>
          <w:rFonts w:ascii="Times New Roman" w:hAnsi="Times New Roman" w:cs="Times New Roman"/>
          <w:b/>
          <w:sz w:val="24"/>
          <w:szCs w:val="24"/>
        </w:rPr>
        <w:t xml:space="preserve">Македонские завоевания в </w:t>
      </w:r>
      <w:r w:rsidRPr="005A1F48">
        <w:rPr>
          <w:rFonts w:ascii="Times New Roman" w:hAnsi="Times New Roman" w:cs="Times New Roman"/>
          <w:b/>
          <w:sz w:val="24"/>
          <w:szCs w:val="24"/>
          <w:lang w:val="en-US"/>
        </w:rPr>
        <w:t>IV</w:t>
      </w:r>
      <w:r w:rsidRPr="005A1F48">
        <w:rPr>
          <w:rFonts w:ascii="Times New Roman" w:hAnsi="Times New Roman" w:cs="Times New Roman"/>
          <w:b/>
          <w:sz w:val="24"/>
          <w:szCs w:val="24"/>
        </w:rPr>
        <w:t xml:space="preserve"> в. до н.э. </w:t>
      </w:r>
      <w:r w:rsidRPr="005A1F48">
        <w:rPr>
          <w:rFonts w:ascii="Times New Roman" w:hAnsi="Times New Roman" w:cs="Times New Roman"/>
          <w:sz w:val="24"/>
          <w:szCs w:val="24"/>
        </w:rPr>
        <w:t xml:space="preserve">Города Эллады подчиняются Македонии. Поход Александра Македонского на Восток.  В Александрии Египетской. </w:t>
      </w:r>
      <w:r w:rsidRPr="005A1F48">
        <w:rPr>
          <w:rFonts w:ascii="Times New Roman" w:hAnsi="Times New Roman" w:cs="Times New Roman"/>
          <w:b/>
          <w:sz w:val="24"/>
          <w:szCs w:val="24"/>
        </w:rPr>
        <w:t xml:space="preserve">Рим: от его возникновения до установления господства над Италией. </w:t>
      </w:r>
      <w:r w:rsidRPr="005A1F48">
        <w:rPr>
          <w:rFonts w:ascii="Times New Roman" w:hAnsi="Times New Roman" w:cs="Times New Roman"/>
          <w:sz w:val="24"/>
          <w:szCs w:val="24"/>
        </w:rPr>
        <w:t xml:space="preserve">Древний Рим.  Завоевание Римом Италии. Устройство Римской республики. </w:t>
      </w:r>
      <w:r w:rsidRPr="005A1F48">
        <w:rPr>
          <w:rFonts w:ascii="Times New Roman" w:hAnsi="Times New Roman" w:cs="Times New Roman"/>
          <w:b/>
          <w:sz w:val="24"/>
          <w:szCs w:val="24"/>
        </w:rPr>
        <w:t xml:space="preserve">Рим – сильнейшая держава Средиземноморья.  </w:t>
      </w:r>
      <w:r w:rsidRPr="005A1F48">
        <w:rPr>
          <w:rFonts w:ascii="Times New Roman" w:hAnsi="Times New Roman" w:cs="Times New Roman"/>
          <w:sz w:val="24"/>
          <w:szCs w:val="24"/>
        </w:rPr>
        <w:t xml:space="preserve">Вторая война Рима с Карфагеном. Установление господства Рима во всем Средиземноморье. Рабство в Древнем Риме. </w:t>
      </w:r>
      <w:r w:rsidRPr="005A1F48">
        <w:rPr>
          <w:rFonts w:ascii="Times New Roman" w:hAnsi="Times New Roman" w:cs="Times New Roman"/>
          <w:b/>
          <w:sz w:val="24"/>
          <w:szCs w:val="24"/>
        </w:rPr>
        <w:t xml:space="preserve">Гражданские войны в Риме. </w:t>
      </w:r>
      <w:r w:rsidRPr="005A1F48">
        <w:rPr>
          <w:rFonts w:ascii="Times New Roman" w:hAnsi="Times New Roman" w:cs="Times New Roman"/>
          <w:sz w:val="24"/>
          <w:szCs w:val="24"/>
        </w:rPr>
        <w:t xml:space="preserve">Земельный закон братьев </w:t>
      </w:r>
      <w:proofErr w:type="spellStart"/>
      <w:r w:rsidRPr="005A1F48">
        <w:rPr>
          <w:rFonts w:ascii="Times New Roman" w:hAnsi="Times New Roman" w:cs="Times New Roman"/>
          <w:sz w:val="24"/>
          <w:szCs w:val="24"/>
        </w:rPr>
        <w:t>Гракхов</w:t>
      </w:r>
      <w:proofErr w:type="spellEnd"/>
      <w:r w:rsidRPr="005A1F48">
        <w:rPr>
          <w:rFonts w:ascii="Times New Roman" w:hAnsi="Times New Roman" w:cs="Times New Roman"/>
          <w:sz w:val="24"/>
          <w:szCs w:val="24"/>
        </w:rPr>
        <w:t xml:space="preserve">. Восстание Спартака. Единовластие Цезаря. Установление империи. </w:t>
      </w:r>
      <w:r w:rsidRPr="005A1F48">
        <w:rPr>
          <w:rFonts w:ascii="Times New Roman" w:hAnsi="Times New Roman" w:cs="Times New Roman"/>
          <w:b/>
          <w:sz w:val="24"/>
          <w:szCs w:val="24"/>
        </w:rPr>
        <w:t xml:space="preserve">Римская империя в первые века нашей эры. </w:t>
      </w:r>
      <w:r w:rsidRPr="005A1F48">
        <w:rPr>
          <w:rFonts w:ascii="Times New Roman" w:hAnsi="Times New Roman" w:cs="Times New Roman"/>
          <w:sz w:val="24"/>
          <w:szCs w:val="24"/>
        </w:rPr>
        <w:t xml:space="preserve">Соседи Римской империи. В Риме при императоре Нероне. Первые христиане и их учение. Первые христиане и их учение. Расцвет Римской империи во </w:t>
      </w:r>
      <w:r w:rsidRPr="005A1F48">
        <w:rPr>
          <w:rFonts w:ascii="Times New Roman" w:hAnsi="Times New Roman" w:cs="Times New Roman"/>
          <w:sz w:val="24"/>
          <w:szCs w:val="24"/>
          <w:lang w:val="en-US"/>
        </w:rPr>
        <w:t>II</w:t>
      </w:r>
      <w:r w:rsidRPr="005A1F48">
        <w:rPr>
          <w:rFonts w:ascii="Times New Roman" w:hAnsi="Times New Roman" w:cs="Times New Roman"/>
          <w:sz w:val="24"/>
          <w:szCs w:val="24"/>
        </w:rPr>
        <w:t xml:space="preserve"> в. н.э. Вечный город и его жители. Ра</w:t>
      </w:r>
      <w:r w:rsidRPr="005A1F48">
        <w:rPr>
          <w:rFonts w:ascii="Times New Roman" w:hAnsi="Times New Roman" w:cs="Times New Roman"/>
          <w:b/>
          <w:sz w:val="24"/>
          <w:szCs w:val="24"/>
        </w:rPr>
        <w:t xml:space="preserve">згром Рима  </w:t>
      </w:r>
      <w:r w:rsidRPr="005A1F48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германцами и падение Западной Римской империи. </w:t>
      </w:r>
      <w:r w:rsidRPr="005A1F48">
        <w:rPr>
          <w:rFonts w:ascii="Times New Roman" w:hAnsi="Times New Roman" w:cs="Times New Roman"/>
          <w:sz w:val="24"/>
          <w:szCs w:val="24"/>
        </w:rPr>
        <w:t xml:space="preserve">Римская империя при Константине. Взятие Рима варварами. </w:t>
      </w:r>
    </w:p>
    <w:p w:rsidR="00C92CB3" w:rsidRPr="005A1F48" w:rsidRDefault="00C92CB3" w:rsidP="00C92CB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A1F48">
        <w:rPr>
          <w:rFonts w:ascii="Times New Roman" w:hAnsi="Times New Roman" w:cs="Times New Roman"/>
          <w:b/>
          <w:sz w:val="24"/>
          <w:szCs w:val="24"/>
        </w:rPr>
        <w:t>Региональный компонент</w:t>
      </w:r>
    </w:p>
    <w:p w:rsidR="00C92CB3" w:rsidRPr="005A1F48" w:rsidRDefault="00C92CB3" w:rsidP="00C92CB3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92CB3" w:rsidRPr="005A1F48" w:rsidRDefault="00C92CB3" w:rsidP="00C92CB3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A1F48">
        <w:rPr>
          <w:rFonts w:ascii="Times New Roman" w:hAnsi="Times New Roman" w:cs="Times New Roman"/>
          <w:b/>
          <w:sz w:val="24"/>
          <w:szCs w:val="24"/>
          <w:u w:val="single"/>
        </w:rPr>
        <w:t>6 класс</w:t>
      </w:r>
    </w:p>
    <w:p w:rsidR="00C92CB3" w:rsidRPr="005A1F48" w:rsidRDefault="00C92CB3" w:rsidP="00C92CB3">
      <w:pPr>
        <w:jc w:val="both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b/>
          <w:sz w:val="24"/>
          <w:szCs w:val="24"/>
        </w:rPr>
        <w:t>Введение.</w:t>
      </w:r>
      <w:r w:rsidRPr="005A1F48">
        <w:rPr>
          <w:rFonts w:ascii="Times New Roman" w:hAnsi="Times New Roman" w:cs="Times New Roman"/>
          <w:sz w:val="24"/>
          <w:szCs w:val="24"/>
        </w:rPr>
        <w:t xml:space="preserve"> Живое Средневековье. </w:t>
      </w:r>
      <w:r w:rsidRPr="005A1F48">
        <w:rPr>
          <w:rFonts w:ascii="Times New Roman" w:hAnsi="Times New Roman" w:cs="Times New Roman"/>
          <w:b/>
          <w:sz w:val="24"/>
          <w:szCs w:val="24"/>
        </w:rPr>
        <w:t>Становление средневековой Европы (</w:t>
      </w:r>
      <w:r w:rsidRPr="005A1F48">
        <w:rPr>
          <w:rFonts w:ascii="Times New Roman" w:hAnsi="Times New Roman" w:cs="Times New Roman"/>
          <w:b/>
          <w:sz w:val="24"/>
          <w:szCs w:val="24"/>
          <w:lang w:val="en-US"/>
        </w:rPr>
        <w:t>VI</w:t>
      </w:r>
      <w:r w:rsidRPr="005A1F48">
        <w:rPr>
          <w:rFonts w:ascii="Times New Roman" w:hAnsi="Times New Roman" w:cs="Times New Roman"/>
          <w:b/>
          <w:sz w:val="24"/>
          <w:szCs w:val="24"/>
        </w:rPr>
        <w:t>-</w:t>
      </w:r>
      <w:r w:rsidRPr="005A1F48">
        <w:rPr>
          <w:rFonts w:ascii="Times New Roman" w:hAnsi="Times New Roman" w:cs="Times New Roman"/>
          <w:b/>
          <w:sz w:val="24"/>
          <w:szCs w:val="24"/>
          <w:lang w:val="en-US"/>
        </w:rPr>
        <w:t>XI</w:t>
      </w:r>
      <w:r w:rsidRPr="005A1F48">
        <w:rPr>
          <w:rFonts w:ascii="Times New Roman" w:hAnsi="Times New Roman" w:cs="Times New Roman"/>
          <w:b/>
          <w:sz w:val="24"/>
          <w:szCs w:val="24"/>
        </w:rPr>
        <w:t xml:space="preserve"> вв.). </w:t>
      </w:r>
      <w:r w:rsidRPr="005A1F48">
        <w:rPr>
          <w:rFonts w:ascii="Times New Roman" w:hAnsi="Times New Roman" w:cs="Times New Roman"/>
          <w:sz w:val="24"/>
          <w:szCs w:val="24"/>
        </w:rPr>
        <w:t xml:space="preserve">Образование варварских королевств. Государство франков и христианская церковь в </w:t>
      </w:r>
      <w:r w:rsidRPr="005A1F48">
        <w:rPr>
          <w:rFonts w:ascii="Times New Roman" w:hAnsi="Times New Roman" w:cs="Times New Roman"/>
          <w:sz w:val="24"/>
          <w:szCs w:val="24"/>
          <w:lang w:val="en-US"/>
        </w:rPr>
        <w:t>VI</w:t>
      </w:r>
      <w:r w:rsidRPr="005A1F48">
        <w:rPr>
          <w:rFonts w:ascii="Times New Roman" w:hAnsi="Times New Roman" w:cs="Times New Roman"/>
          <w:sz w:val="24"/>
          <w:szCs w:val="24"/>
        </w:rPr>
        <w:t>-</w:t>
      </w:r>
      <w:r w:rsidRPr="005A1F48">
        <w:rPr>
          <w:rFonts w:ascii="Times New Roman" w:hAnsi="Times New Roman" w:cs="Times New Roman"/>
          <w:sz w:val="24"/>
          <w:szCs w:val="24"/>
          <w:lang w:val="en-US"/>
        </w:rPr>
        <w:t>VIII</w:t>
      </w:r>
      <w:r w:rsidRPr="005A1F48">
        <w:rPr>
          <w:rFonts w:ascii="Times New Roman" w:hAnsi="Times New Roman" w:cs="Times New Roman"/>
          <w:sz w:val="24"/>
          <w:szCs w:val="24"/>
        </w:rPr>
        <w:t xml:space="preserve"> вв. Возникновение и распад империи Карла Великого. Феодальная раздробленность Западной Европы в </w:t>
      </w:r>
      <w:r w:rsidRPr="005A1F48">
        <w:rPr>
          <w:rFonts w:ascii="Times New Roman" w:hAnsi="Times New Roman" w:cs="Times New Roman"/>
          <w:sz w:val="24"/>
          <w:szCs w:val="24"/>
          <w:lang w:val="en-US"/>
        </w:rPr>
        <w:t>IX</w:t>
      </w:r>
      <w:r w:rsidRPr="005A1F48">
        <w:rPr>
          <w:rFonts w:ascii="Times New Roman" w:hAnsi="Times New Roman" w:cs="Times New Roman"/>
          <w:sz w:val="24"/>
          <w:szCs w:val="24"/>
        </w:rPr>
        <w:t>-</w:t>
      </w:r>
      <w:r w:rsidRPr="005A1F48">
        <w:rPr>
          <w:rFonts w:ascii="Times New Roman" w:hAnsi="Times New Roman" w:cs="Times New Roman"/>
          <w:sz w:val="24"/>
          <w:szCs w:val="24"/>
          <w:lang w:val="en-US"/>
        </w:rPr>
        <w:t>XI</w:t>
      </w:r>
      <w:r w:rsidRPr="005A1F48">
        <w:rPr>
          <w:rFonts w:ascii="Times New Roman" w:hAnsi="Times New Roman" w:cs="Times New Roman"/>
          <w:sz w:val="24"/>
          <w:szCs w:val="24"/>
        </w:rPr>
        <w:t xml:space="preserve"> вв. Англия в раннее Средневековье. </w:t>
      </w:r>
      <w:r w:rsidRPr="005A1F48">
        <w:rPr>
          <w:rFonts w:ascii="Times New Roman" w:hAnsi="Times New Roman" w:cs="Times New Roman"/>
          <w:b/>
          <w:sz w:val="24"/>
          <w:szCs w:val="24"/>
        </w:rPr>
        <w:t xml:space="preserve">Византийская империя  и славяне в </w:t>
      </w:r>
      <w:r w:rsidRPr="005A1F48">
        <w:rPr>
          <w:rFonts w:ascii="Times New Roman" w:hAnsi="Times New Roman" w:cs="Times New Roman"/>
          <w:b/>
          <w:sz w:val="24"/>
          <w:szCs w:val="24"/>
          <w:lang w:val="en-US"/>
        </w:rPr>
        <w:t>VI</w:t>
      </w:r>
      <w:r w:rsidRPr="005A1F48">
        <w:rPr>
          <w:rFonts w:ascii="Times New Roman" w:hAnsi="Times New Roman" w:cs="Times New Roman"/>
          <w:b/>
          <w:sz w:val="24"/>
          <w:szCs w:val="24"/>
        </w:rPr>
        <w:t>-</w:t>
      </w:r>
      <w:r w:rsidRPr="005A1F48">
        <w:rPr>
          <w:rFonts w:ascii="Times New Roman" w:hAnsi="Times New Roman" w:cs="Times New Roman"/>
          <w:b/>
          <w:sz w:val="24"/>
          <w:szCs w:val="24"/>
          <w:lang w:val="en-US"/>
        </w:rPr>
        <w:t>XI</w:t>
      </w:r>
      <w:r w:rsidRPr="005A1F48">
        <w:rPr>
          <w:rFonts w:ascii="Times New Roman" w:hAnsi="Times New Roman" w:cs="Times New Roman"/>
          <w:b/>
          <w:sz w:val="24"/>
          <w:szCs w:val="24"/>
        </w:rPr>
        <w:t xml:space="preserve"> вв. </w:t>
      </w:r>
      <w:r w:rsidRPr="005A1F48">
        <w:rPr>
          <w:rFonts w:ascii="Times New Roman" w:hAnsi="Times New Roman" w:cs="Times New Roman"/>
          <w:sz w:val="24"/>
          <w:szCs w:val="24"/>
        </w:rPr>
        <w:t xml:space="preserve">Византия при Юстиниане. Борьба империи с внешними врагами. Культура Византии. Образование славянских государств. </w:t>
      </w:r>
      <w:r w:rsidRPr="005A1F48">
        <w:rPr>
          <w:rFonts w:ascii="Times New Roman" w:hAnsi="Times New Roman" w:cs="Times New Roman"/>
          <w:b/>
          <w:sz w:val="24"/>
          <w:szCs w:val="24"/>
        </w:rPr>
        <w:t xml:space="preserve">Арабы в </w:t>
      </w:r>
      <w:r w:rsidRPr="005A1F48">
        <w:rPr>
          <w:rFonts w:ascii="Times New Roman" w:hAnsi="Times New Roman" w:cs="Times New Roman"/>
          <w:b/>
          <w:sz w:val="24"/>
          <w:szCs w:val="24"/>
          <w:lang w:val="en-US"/>
        </w:rPr>
        <w:t>VI</w:t>
      </w:r>
      <w:r w:rsidRPr="005A1F48">
        <w:rPr>
          <w:rFonts w:ascii="Times New Roman" w:hAnsi="Times New Roman" w:cs="Times New Roman"/>
          <w:b/>
          <w:sz w:val="24"/>
          <w:szCs w:val="24"/>
        </w:rPr>
        <w:t>-</w:t>
      </w:r>
      <w:r w:rsidRPr="005A1F48">
        <w:rPr>
          <w:rFonts w:ascii="Times New Roman" w:hAnsi="Times New Roman" w:cs="Times New Roman"/>
          <w:b/>
          <w:sz w:val="24"/>
          <w:szCs w:val="24"/>
          <w:lang w:val="en-US"/>
        </w:rPr>
        <w:t>XI</w:t>
      </w:r>
      <w:r w:rsidRPr="005A1F48">
        <w:rPr>
          <w:rFonts w:ascii="Times New Roman" w:hAnsi="Times New Roman" w:cs="Times New Roman"/>
          <w:b/>
          <w:sz w:val="24"/>
          <w:szCs w:val="24"/>
        </w:rPr>
        <w:t xml:space="preserve"> вв. </w:t>
      </w:r>
      <w:r w:rsidRPr="005A1F48">
        <w:rPr>
          <w:rFonts w:ascii="Times New Roman" w:hAnsi="Times New Roman" w:cs="Times New Roman"/>
          <w:sz w:val="24"/>
          <w:szCs w:val="24"/>
        </w:rPr>
        <w:t xml:space="preserve">Возникновение ислама. Арабский халифат и его распад. Культура стран халифата. </w:t>
      </w:r>
      <w:r w:rsidRPr="005A1F48">
        <w:rPr>
          <w:rFonts w:ascii="Times New Roman" w:hAnsi="Times New Roman" w:cs="Times New Roman"/>
          <w:b/>
          <w:sz w:val="24"/>
          <w:szCs w:val="24"/>
        </w:rPr>
        <w:t xml:space="preserve">Феодалы и крестьяне. </w:t>
      </w:r>
      <w:r w:rsidRPr="005A1F48">
        <w:rPr>
          <w:rFonts w:ascii="Times New Roman" w:hAnsi="Times New Roman" w:cs="Times New Roman"/>
          <w:sz w:val="24"/>
          <w:szCs w:val="24"/>
        </w:rPr>
        <w:t xml:space="preserve">Средневековая деревня и ее обитатели. В рыцарском замке. </w:t>
      </w:r>
      <w:r w:rsidRPr="005A1F48">
        <w:rPr>
          <w:rFonts w:ascii="Times New Roman" w:hAnsi="Times New Roman" w:cs="Times New Roman"/>
          <w:b/>
          <w:sz w:val="24"/>
          <w:szCs w:val="24"/>
        </w:rPr>
        <w:t xml:space="preserve">Средневековый город в Западной и Центральной Европе. </w:t>
      </w:r>
      <w:r w:rsidRPr="005A1F48">
        <w:rPr>
          <w:rFonts w:ascii="Times New Roman" w:hAnsi="Times New Roman" w:cs="Times New Roman"/>
          <w:sz w:val="24"/>
          <w:szCs w:val="24"/>
        </w:rPr>
        <w:t xml:space="preserve">Формирование средневековых городов. Горожане и их образ жизни. Торговля в Средние века. </w:t>
      </w:r>
      <w:r w:rsidRPr="005A1F48">
        <w:rPr>
          <w:rFonts w:ascii="Times New Roman" w:hAnsi="Times New Roman" w:cs="Times New Roman"/>
          <w:b/>
          <w:sz w:val="24"/>
          <w:szCs w:val="24"/>
        </w:rPr>
        <w:t xml:space="preserve">Католическая церковь в </w:t>
      </w:r>
      <w:r w:rsidRPr="005A1F48">
        <w:rPr>
          <w:rFonts w:ascii="Times New Roman" w:hAnsi="Times New Roman" w:cs="Times New Roman"/>
          <w:b/>
          <w:sz w:val="24"/>
          <w:szCs w:val="24"/>
          <w:lang w:val="en-US"/>
        </w:rPr>
        <w:t>XI</w:t>
      </w:r>
      <w:r w:rsidRPr="005A1F48">
        <w:rPr>
          <w:rFonts w:ascii="Times New Roman" w:hAnsi="Times New Roman" w:cs="Times New Roman"/>
          <w:b/>
          <w:sz w:val="24"/>
          <w:szCs w:val="24"/>
        </w:rPr>
        <w:t>-</w:t>
      </w:r>
      <w:r w:rsidRPr="005A1F48">
        <w:rPr>
          <w:rFonts w:ascii="Times New Roman" w:hAnsi="Times New Roman" w:cs="Times New Roman"/>
          <w:b/>
          <w:sz w:val="24"/>
          <w:szCs w:val="24"/>
          <w:lang w:val="en-US"/>
        </w:rPr>
        <w:t>XIII</w:t>
      </w:r>
      <w:r w:rsidRPr="005A1F48">
        <w:rPr>
          <w:rFonts w:ascii="Times New Roman" w:hAnsi="Times New Roman" w:cs="Times New Roman"/>
          <w:b/>
          <w:sz w:val="24"/>
          <w:szCs w:val="24"/>
        </w:rPr>
        <w:t xml:space="preserve"> вв. Крестовые походы. </w:t>
      </w:r>
      <w:r w:rsidRPr="005A1F48">
        <w:rPr>
          <w:rFonts w:ascii="Times New Roman" w:hAnsi="Times New Roman" w:cs="Times New Roman"/>
          <w:sz w:val="24"/>
          <w:szCs w:val="24"/>
        </w:rPr>
        <w:t xml:space="preserve">Могущество папской власти. Католическая церковь и еретики. Крестовые походы. </w:t>
      </w:r>
      <w:r w:rsidRPr="005A1F48">
        <w:rPr>
          <w:rFonts w:ascii="Times New Roman" w:hAnsi="Times New Roman" w:cs="Times New Roman"/>
          <w:b/>
          <w:sz w:val="24"/>
          <w:szCs w:val="24"/>
        </w:rPr>
        <w:t>Образование централизованных государств в Западной Европе (</w:t>
      </w:r>
      <w:r w:rsidRPr="005A1F48">
        <w:rPr>
          <w:rFonts w:ascii="Times New Roman" w:hAnsi="Times New Roman" w:cs="Times New Roman"/>
          <w:b/>
          <w:sz w:val="24"/>
          <w:szCs w:val="24"/>
          <w:lang w:val="en-US"/>
        </w:rPr>
        <w:t>XI</w:t>
      </w:r>
      <w:r w:rsidRPr="005A1F48">
        <w:rPr>
          <w:rFonts w:ascii="Times New Roman" w:hAnsi="Times New Roman" w:cs="Times New Roman"/>
          <w:b/>
          <w:sz w:val="24"/>
          <w:szCs w:val="24"/>
        </w:rPr>
        <w:t>-</w:t>
      </w:r>
      <w:r w:rsidRPr="005A1F48">
        <w:rPr>
          <w:rFonts w:ascii="Times New Roman" w:hAnsi="Times New Roman" w:cs="Times New Roman"/>
          <w:b/>
          <w:sz w:val="24"/>
          <w:szCs w:val="24"/>
          <w:lang w:val="en-US"/>
        </w:rPr>
        <w:t>XV</w:t>
      </w:r>
      <w:r w:rsidRPr="005A1F48">
        <w:rPr>
          <w:rFonts w:ascii="Times New Roman" w:hAnsi="Times New Roman" w:cs="Times New Roman"/>
          <w:b/>
          <w:sz w:val="24"/>
          <w:szCs w:val="24"/>
        </w:rPr>
        <w:t xml:space="preserve"> вв.)  </w:t>
      </w:r>
      <w:r w:rsidRPr="005A1F48">
        <w:rPr>
          <w:rFonts w:ascii="Times New Roman" w:hAnsi="Times New Roman" w:cs="Times New Roman"/>
          <w:sz w:val="24"/>
          <w:szCs w:val="24"/>
        </w:rPr>
        <w:t xml:space="preserve">Как происходило объединение Франции. Что англичане считают началом своих свобод. Столетняя война. Усиление королевской власти в конце </w:t>
      </w:r>
      <w:r w:rsidRPr="005A1F48">
        <w:rPr>
          <w:rFonts w:ascii="Times New Roman" w:hAnsi="Times New Roman" w:cs="Times New Roman"/>
          <w:sz w:val="24"/>
          <w:szCs w:val="24"/>
          <w:lang w:val="en-US"/>
        </w:rPr>
        <w:t>XV</w:t>
      </w:r>
      <w:r w:rsidRPr="005A1F48">
        <w:rPr>
          <w:rFonts w:ascii="Times New Roman" w:hAnsi="Times New Roman" w:cs="Times New Roman"/>
          <w:sz w:val="24"/>
          <w:szCs w:val="24"/>
        </w:rPr>
        <w:t xml:space="preserve"> в. во Франции и в Англии. Реконкиста и образование централизованных государств на Пиренейском полуострове. Государства, оставшиеся раздробленными: Германия и Италия в </w:t>
      </w:r>
      <w:r w:rsidRPr="005A1F48">
        <w:rPr>
          <w:rFonts w:ascii="Times New Roman" w:hAnsi="Times New Roman" w:cs="Times New Roman"/>
          <w:sz w:val="24"/>
          <w:szCs w:val="24"/>
          <w:lang w:val="en-US"/>
        </w:rPr>
        <w:t>XII</w:t>
      </w:r>
      <w:r w:rsidRPr="005A1F48">
        <w:rPr>
          <w:rFonts w:ascii="Times New Roman" w:hAnsi="Times New Roman" w:cs="Times New Roman"/>
          <w:sz w:val="24"/>
          <w:szCs w:val="24"/>
        </w:rPr>
        <w:t>-</w:t>
      </w:r>
      <w:r w:rsidRPr="005A1F48">
        <w:rPr>
          <w:rFonts w:ascii="Times New Roman" w:hAnsi="Times New Roman" w:cs="Times New Roman"/>
          <w:sz w:val="24"/>
          <w:szCs w:val="24"/>
          <w:lang w:val="en-US"/>
        </w:rPr>
        <w:t>XV</w:t>
      </w:r>
      <w:r w:rsidRPr="005A1F48">
        <w:rPr>
          <w:rFonts w:ascii="Times New Roman" w:hAnsi="Times New Roman" w:cs="Times New Roman"/>
          <w:sz w:val="24"/>
          <w:szCs w:val="24"/>
        </w:rPr>
        <w:t xml:space="preserve"> вв. </w:t>
      </w:r>
      <w:r w:rsidRPr="005A1F48">
        <w:rPr>
          <w:rFonts w:ascii="Times New Roman" w:hAnsi="Times New Roman" w:cs="Times New Roman"/>
          <w:b/>
          <w:sz w:val="24"/>
          <w:szCs w:val="24"/>
        </w:rPr>
        <w:t xml:space="preserve">Славянские государства и Византия в </w:t>
      </w:r>
      <w:r w:rsidRPr="005A1F48">
        <w:rPr>
          <w:rFonts w:ascii="Times New Roman" w:hAnsi="Times New Roman" w:cs="Times New Roman"/>
          <w:b/>
          <w:sz w:val="24"/>
          <w:szCs w:val="24"/>
          <w:lang w:val="en-US"/>
        </w:rPr>
        <w:t>XIV</w:t>
      </w:r>
      <w:r w:rsidRPr="005A1F48">
        <w:rPr>
          <w:rFonts w:ascii="Times New Roman" w:hAnsi="Times New Roman" w:cs="Times New Roman"/>
          <w:b/>
          <w:sz w:val="24"/>
          <w:szCs w:val="24"/>
        </w:rPr>
        <w:t>-</w:t>
      </w:r>
      <w:r w:rsidRPr="005A1F48">
        <w:rPr>
          <w:rFonts w:ascii="Times New Roman" w:hAnsi="Times New Roman" w:cs="Times New Roman"/>
          <w:b/>
          <w:sz w:val="24"/>
          <w:szCs w:val="24"/>
          <w:lang w:val="en-US"/>
        </w:rPr>
        <w:t>XV</w:t>
      </w:r>
      <w:r w:rsidRPr="005A1F48">
        <w:rPr>
          <w:rFonts w:ascii="Times New Roman" w:hAnsi="Times New Roman" w:cs="Times New Roman"/>
          <w:b/>
          <w:sz w:val="24"/>
          <w:szCs w:val="24"/>
        </w:rPr>
        <w:t xml:space="preserve"> вв. </w:t>
      </w:r>
      <w:r w:rsidRPr="005A1F48">
        <w:rPr>
          <w:rFonts w:ascii="Times New Roman" w:hAnsi="Times New Roman" w:cs="Times New Roman"/>
          <w:sz w:val="24"/>
          <w:szCs w:val="24"/>
        </w:rPr>
        <w:t xml:space="preserve">Гуситское движение в Чехии. Завоевание турками-османами Балканского полуострова.  </w:t>
      </w:r>
      <w:r w:rsidRPr="005A1F48">
        <w:rPr>
          <w:rFonts w:ascii="Times New Roman" w:hAnsi="Times New Roman" w:cs="Times New Roman"/>
          <w:b/>
          <w:sz w:val="24"/>
          <w:szCs w:val="24"/>
        </w:rPr>
        <w:t xml:space="preserve">Культура Западной Европы в Средние века. </w:t>
      </w:r>
      <w:r w:rsidRPr="005A1F48">
        <w:rPr>
          <w:rFonts w:ascii="Times New Roman" w:hAnsi="Times New Roman" w:cs="Times New Roman"/>
          <w:sz w:val="24"/>
          <w:szCs w:val="24"/>
        </w:rPr>
        <w:t xml:space="preserve">Средневековое искусство. Культура раннего Возрождения в Италии. Научные открытия и изобретения. </w:t>
      </w:r>
      <w:r w:rsidRPr="005A1F48">
        <w:rPr>
          <w:rFonts w:ascii="Times New Roman" w:hAnsi="Times New Roman" w:cs="Times New Roman"/>
          <w:b/>
          <w:sz w:val="24"/>
          <w:szCs w:val="24"/>
        </w:rPr>
        <w:t xml:space="preserve">Народы Азии, Америки и Африки в Средние века. </w:t>
      </w:r>
      <w:r w:rsidRPr="005A1F48">
        <w:rPr>
          <w:rFonts w:ascii="Times New Roman" w:hAnsi="Times New Roman" w:cs="Times New Roman"/>
          <w:sz w:val="24"/>
          <w:szCs w:val="24"/>
        </w:rPr>
        <w:t xml:space="preserve">Средневековая Азия: Китай, Индия, Япония. Государства и народы Африки и доколумбовой Америки. </w:t>
      </w:r>
    </w:p>
    <w:p w:rsidR="00C92CB3" w:rsidRPr="005A1F48" w:rsidRDefault="00C92CB3" w:rsidP="00C92CB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A1F48">
        <w:rPr>
          <w:rFonts w:ascii="Times New Roman" w:hAnsi="Times New Roman" w:cs="Times New Roman"/>
          <w:b/>
          <w:sz w:val="24"/>
          <w:szCs w:val="24"/>
        </w:rPr>
        <w:t>Региональный компонент</w:t>
      </w:r>
    </w:p>
    <w:p w:rsidR="00C92CB3" w:rsidRPr="005A1F48" w:rsidRDefault="00C92CB3" w:rsidP="00C92CB3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A1F48">
        <w:rPr>
          <w:rFonts w:ascii="Times New Roman" w:hAnsi="Times New Roman" w:cs="Times New Roman"/>
          <w:b/>
          <w:sz w:val="24"/>
          <w:szCs w:val="24"/>
          <w:u w:val="single"/>
        </w:rPr>
        <w:t>7 класс</w:t>
      </w:r>
    </w:p>
    <w:p w:rsidR="00C92CB3" w:rsidRPr="005A1F48" w:rsidRDefault="00C92CB3" w:rsidP="00C92CB3">
      <w:pPr>
        <w:jc w:val="both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b/>
          <w:sz w:val="24"/>
          <w:szCs w:val="24"/>
        </w:rPr>
        <w:t xml:space="preserve">Мир в начале Нового времени. Великие географические открытия. Возрождение. Реформация. </w:t>
      </w:r>
      <w:r w:rsidRPr="005A1F48">
        <w:rPr>
          <w:rFonts w:ascii="Times New Roman" w:hAnsi="Times New Roman" w:cs="Times New Roman"/>
          <w:sz w:val="24"/>
          <w:szCs w:val="24"/>
        </w:rPr>
        <w:t xml:space="preserve">Введение. От Средневековья к Новому времени. Технические открытия и выход к Мировому океану. Встреча миров. Великие географические открытия и их последствия. Усиление королевской власти в </w:t>
      </w:r>
      <w:r w:rsidRPr="005A1F48">
        <w:rPr>
          <w:rFonts w:ascii="Times New Roman" w:hAnsi="Times New Roman" w:cs="Times New Roman"/>
          <w:sz w:val="24"/>
          <w:szCs w:val="24"/>
          <w:lang w:val="en-US"/>
        </w:rPr>
        <w:t>XVI</w:t>
      </w:r>
      <w:r w:rsidRPr="005A1F48">
        <w:rPr>
          <w:rFonts w:ascii="Times New Roman" w:hAnsi="Times New Roman" w:cs="Times New Roman"/>
          <w:sz w:val="24"/>
          <w:szCs w:val="24"/>
        </w:rPr>
        <w:t>-</w:t>
      </w:r>
      <w:r w:rsidRPr="005A1F48">
        <w:rPr>
          <w:rFonts w:ascii="Times New Roman" w:hAnsi="Times New Roman" w:cs="Times New Roman"/>
          <w:sz w:val="24"/>
          <w:szCs w:val="24"/>
          <w:lang w:val="en-US"/>
        </w:rPr>
        <w:t>XVII</w:t>
      </w:r>
      <w:r w:rsidRPr="005A1F48">
        <w:rPr>
          <w:rFonts w:ascii="Times New Roman" w:hAnsi="Times New Roman" w:cs="Times New Roman"/>
          <w:sz w:val="24"/>
          <w:szCs w:val="24"/>
        </w:rPr>
        <w:t xml:space="preserve"> вв. Абсолютизм в Европе. Дух предпринимательства преобразует экономику. Европейское общество в раннее Новое время. Повседневная жизнь. Великие гуманисты Европы. Мир художественной культуры Возрождения. Рождение новой европейской науки. Начало Реформации в Европе. Обновление христианства. Распространение Реформации в Европе. Контрреформация. Королевская власть и Реформация в Англии. Борьба за господство на море. Религиозные войны и укрепление абсолютной монархии во Франции. </w:t>
      </w:r>
      <w:r w:rsidRPr="005A1F48">
        <w:rPr>
          <w:rFonts w:ascii="Times New Roman" w:hAnsi="Times New Roman" w:cs="Times New Roman"/>
          <w:b/>
          <w:sz w:val="24"/>
          <w:szCs w:val="24"/>
        </w:rPr>
        <w:t xml:space="preserve">Первые революции Нового времени. Международные отношения (борьба за первенство в Европе и колониях). </w:t>
      </w:r>
      <w:r w:rsidRPr="005A1F48">
        <w:rPr>
          <w:rFonts w:ascii="Times New Roman" w:hAnsi="Times New Roman" w:cs="Times New Roman"/>
          <w:sz w:val="24"/>
          <w:szCs w:val="24"/>
        </w:rPr>
        <w:t xml:space="preserve">Освободительная война в Нидерландах. Рождение Республики Соединённых провинций. Парламент против короля. Революция в Англии. Путь к парламентской монархии. Международные отношения в XVI – XVII вв. </w:t>
      </w:r>
      <w:r w:rsidRPr="005A1F48">
        <w:rPr>
          <w:rFonts w:ascii="Times New Roman" w:hAnsi="Times New Roman" w:cs="Times New Roman"/>
          <w:b/>
          <w:sz w:val="24"/>
          <w:szCs w:val="24"/>
        </w:rPr>
        <w:t xml:space="preserve">Традиционные общества Востока. Начало европейской колонизации. </w:t>
      </w:r>
      <w:r w:rsidRPr="005A1F48">
        <w:rPr>
          <w:rFonts w:ascii="Times New Roman" w:hAnsi="Times New Roman" w:cs="Times New Roman"/>
          <w:sz w:val="24"/>
          <w:szCs w:val="24"/>
        </w:rPr>
        <w:t>Государства Востока: традиционное общество в эпоху раннего Нового времени. Начало европейской колонизации</w:t>
      </w:r>
    </w:p>
    <w:p w:rsidR="00C92CB3" w:rsidRPr="005A1F48" w:rsidRDefault="00C92CB3" w:rsidP="00C92CB3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A1F48">
        <w:rPr>
          <w:rFonts w:ascii="Times New Roman" w:hAnsi="Times New Roman" w:cs="Times New Roman"/>
          <w:b/>
          <w:sz w:val="24"/>
          <w:szCs w:val="24"/>
          <w:u w:val="single"/>
        </w:rPr>
        <w:t>8 класс</w:t>
      </w:r>
    </w:p>
    <w:p w:rsidR="00C92CB3" w:rsidRPr="005A1F48" w:rsidRDefault="00C92CB3" w:rsidP="00C92CB3">
      <w:pPr>
        <w:jc w:val="both"/>
        <w:rPr>
          <w:rFonts w:ascii="Times New Roman" w:eastAsia="TimesNewRomanPSMT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Введение. Мир </w:t>
      </w:r>
      <w:proofErr w:type="gramStart"/>
      <w:r w:rsidRPr="005A1F48">
        <w:rPr>
          <w:rFonts w:ascii="Times New Roman" w:hAnsi="Times New Roman" w:cs="Times New Roman"/>
          <w:b/>
          <w:sz w:val="24"/>
          <w:szCs w:val="24"/>
        </w:rPr>
        <w:t>в на</w:t>
      </w:r>
      <w:proofErr w:type="gramEnd"/>
      <w:r w:rsidRPr="005A1F48">
        <w:rPr>
          <w:rFonts w:ascii="Times New Roman" w:hAnsi="Times New Roman" w:cs="Times New Roman"/>
          <w:b/>
          <w:sz w:val="24"/>
          <w:szCs w:val="24"/>
        </w:rPr>
        <w:t xml:space="preserve"> рубеже </w:t>
      </w:r>
      <w:r w:rsidRPr="005A1F48">
        <w:rPr>
          <w:rFonts w:ascii="Times New Roman" w:hAnsi="Times New Roman" w:cs="Times New Roman"/>
          <w:b/>
          <w:sz w:val="24"/>
          <w:szCs w:val="24"/>
          <w:lang w:val="en-US"/>
        </w:rPr>
        <w:t>XVII</w:t>
      </w:r>
      <w:r w:rsidRPr="005A1F48">
        <w:rPr>
          <w:rFonts w:ascii="Times New Roman" w:hAnsi="Times New Roman" w:cs="Times New Roman"/>
          <w:b/>
          <w:sz w:val="24"/>
          <w:szCs w:val="24"/>
        </w:rPr>
        <w:t>-</w:t>
      </w:r>
      <w:r w:rsidRPr="005A1F48">
        <w:rPr>
          <w:rFonts w:ascii="Times New Roman" w:hAnsi="Times New Roman" w:cs="Times New Roman"/>
          <w:b/>
          <w:sz w:val="24"/>
          <w:szCs w:val="24"/>
          <w:lang w:val="en-US"/>
        </w:rPr>
        <w:t>XVIII</w:t>
      </w:r>
      <w:r w:rsidRPr="005A1F48">
        <w:rPr>
          <w:rFonts w:ascii="Times New Roman" w:hAnsi="Times New Roman" w:cs="Times New Roman"/>
          <w:b/>
          <w:sz w:val="24"/>
          <w:szCs w:val="24"/>
        </w:rPr>
        <w:t xml:space="preserve"> вв.  </w:t>
      </w:r>
      <w:r w:rsidRPr="005A1F48">
        <w:rPr>
          <w:rFonts w:ascii="Times New Roman" w:hAnsi="Times New Roman" w:cs="Times New Roman"/>
          <w:sz w:val="24"/>
          <w:szCs w:val="24"/>
        </w:rPr>
        <w:t xml:space="preserve">Европейское общество в </w:t>
      </w:r>
      <w:proofErr w:type="gramStart"/>
      <w:r w:rsidRPr="005A1F48">
        <w:rPr>
          <w:rFonts w:ascii="Times New Roman" w:hAnsi="Times New Roman" w:cs="Times New Roman"/>
          <w:sz w:val="24"/>
          <w:szCs w:val="24"/>
        </w:rPr>
        <w:t>раннее  в</w:t>
      </w:r>
      <w:proofErr w:type="gramEnd"/>
      <w:r w:rsidRPr="005A1F48">
        <w:rPr>
          <w:rFonts w:ascii="Times New Roman" w:hAnsi="Times New Roman" w:cs="Times New Roman"/>
          <w:sz w:val="24"/>
          <w:szCs w:val="24"/>
        </w:rPr>
        <w:t xml:space="preserve"> начале </w:t>
      </w:r>
      <w:r w:rsidRPr="005A1F48">
        <w:rPr>
          <w:rFonts w:ascii="Times New Roman" w:hAnsi="Times New Roman" w:cs="Times New Roman"/>
          <w:sz w:val="24"/>
          <w:szCs w:val="24"/>
          <w:lang w:val="en-US"/>
        </w:rPr>
        <w:t>XVIII</w:t>
      </w:r>
      <w:r w:rsidRPr="005A1F48">
        <w:rPr>
          <w:rFonts w:ascii="Times New Roman" w:hAnsi="Times New Roman" w:cs="Times New Roman"/>
          <w:sz w:val="24"/>
          <w:szCs w:val="24"/>
        </w:rPr>
        <w:t xml:space="preserve"> в. </w:t>
      </w:r>
      <w:r w:rsidRPr="005A1F48">
        <w:rPr>
          <w:rFonts w:ascii="Times New Roman" w:hAnsi="Times New Roman" w:cs="Times New Roman"/>
          <w:b/>
          <w:sz w:val="24"/>
          <w:szCs w:val="24"/>
        </w:rPr>
        <w:t xml:space="preserve">Эпоха Просвещения. Время преобразований. </w:t>
      </w:r>
      <w:r w:rsidRPr="005A1F48">
        <w:rPr>
          <w:rFonts w:ascii="Times New Roman" w:hAnsi="Times New Roman" w:cs="Times New Roman"/>
          <w:sz w:val="24"/>
          <w:szCs w:val="24"/>
        </w:rPr>
        <w:t xml:space="preserve">Великие просветители Европы. Мир художественной культуры Просвещения. На пути к индустриальной эре. Промышленный переворот в Англии. Английские колонии в Северной Америке. Война за независимость. Создание Соединённых Штатов Америки. Франция в XVIII в. Причины и начало Великой французской революции. Великая французская революция. От монархии к республике. От якобинской диктатуры к 18 брюмера Наполеона Бонапарта. </w:t>
      </w:r>
      <w:r w:rsidRPr="005A1F48">
        <w:rPr>
          <w:rFonts w:ascii="Times New Roman" w:eastAsia="TimesNewRomanPSMT" w:hAnsi="Times New Roman" w:cs="Times New Roman"/>
          <w:b/>
          <w:bCs/>
          <w:sz w:val="24"/>
          <w:szCs w:val="24"/>
        </w:rPr>
        <w:t>Страны Востока в XVIII вв.</w:t>
      </w:r>
      <w:r w:rsidRPr="005A1F48">
        <w:rPr>
          <w:rFonts w:ascii="Times New Roman" w:eastAsia="TimesNewRomanPSMT" w:hAnsi="Times New Roman" w:cs="Times New Roman"/>
          <w:bCs/>
          <w:sz w:val="24"/>
          <w:szCs w:val="24"/>
        </w:rPr>
        <w:t xml:space="preserve">  </w:t>
      </w:r>
      <w:r w:rsidRPr="005A1F48">
        <w:rPr>
          <w:rFonts w:ascii="Times New Roman" w:hAnsi="Times New Roman" w:cs="Times New Roman"/>
          <w:sz w:val="24"/>
          <w:szCs w:val="24"/>
        </w:rPr>
        <w:t xml:space="preserve">Традиционные общества Востока. Начало европейской колонизации. </w:t>
      </w:r>
      <w:r w:rsidRPr="005A1F48">
        <w:rPr>
          <w:rFonts w:ascii="Times New Roman" w:hAnsi="Times New Roman" w:cs="Times New Roman"/>
          <w:b/>
          <w:sz w:val="24"/>
          <w:szCs w:val="24"/>
        </w:rPr>
        <w:t>Международные отношения в</w:t>
      </w:r>
      <w:r w:rsidRPr="005A1F48">
        <w:rPr>
          <w:rFonts w:ascii="Times New Roman" w:eastAsia="TimesNewRomanPSMT" w:hAnsi="Times New Roman" w:cs="Times New Roman"/>
          <w:b/>
          <w:bCs/>
          <w:sz w:val="24"/>
          <w:szCs w:val="24"/>
        </w:rPr>
        <w:t xml:space="preserve"> XVIII</w:t>
      </w:r>
      <w:r w:rsidRPr="005A1F48">
        <w:rPr>
          <w:rFonts w:ascii="Times New Roman" w:hAnsi="Times New Roman" w:cs="Times New Roman"/>
          <w:b/>
          <w:sz w:val="24"/>
          <w:szCs w:val="24"/>
        </w:rPr>
        <w:t xml:space="preserve"> в. </w:t>
      </w:r>
      <w:r w:rsidRPr="005A1F48">
        <w:rPr>
          <w:rFonts w:ascii="Times New Roman" w:eastAsia="TimesNewRomanPSMT" w:hAnsi="Times New Roman" w:cs="Times New Roman"/>
          <w:sz w:val="24"/>
          <w:szCs w:val="24"/>
        </w:rPr>
        <w:t xml:space="preserve">Европейские конфликты и дипломатия. </w:t>
      </w:r>
    </w:p>
    <w:p w:rsidR="00C92CB3" w:rsidRPr="005A1F48" w:rsidRDefault="00C92CB3" w:rsidP="00C92CB3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A1F48">
        <w:rPr>
          <w:rFonts w:ascii="Times New Roman" w:hAnsi="Times New Roman" w:cs="Times New Roman"/>
          <w:b/>
          <w:sz w:val="24"/>
          <w:szCs w:val="24"/>
          <w:u w:val="single"/>
        </w:rPr>
        <w:t>9 класс</w:t>
      </w:r>
    </w:p>
    <w:p w:rsidR="00C92CB3" w:rsidRPr="005A1F48" w:rsidRDefault="00C92CB3" w:rsidP="00C92CB3">
      <w:pPr>
        <w:tabs>
          <w:tab w:val="left" w:pos="5515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b/>
          <w:sz w:val="24"/>
          <w:szCs w:val="24"/>
        </w:rPr>
        <w:t xml:space="preserve">Введение. Мир на рубеже XVIII–XIX вв. </w:t>
      </w:r>
      <w:r w:rsidRPr="005A1F48">
        <w:rPr>
          <w:rFonts w:ascii="Times New Roman" w:hAnsi="Times New Roman" w:cs="Times New Roman"/>
          <w:sz w:val="24"/>
          <w:szCs w:val="24"/>
        </w:rPr>
        <w:t xml:space="preserve">От традиционного общества к обществу индустриальному. </w:t>
      </w:r>
      <w:r w:rsidRPr="005A1F48">
        <w:rPr>
          <w:rFonts w:ascii="Times New Roman" w:hAnsi="Times New Roman" w:cs="Times New Roman"/>
          <w:b/>
          <w:sz w:val="24"/>
          <w:szCs w:val="24"/>
        </w:rPr>
        <w:t xml:space="preserve">Становление индустриального общества. </w:t>
      </w:r>
      <w:r w:rsidRPr="005A1F48">
        <w:rPr>
          <w:rFonts w:ascii="Times New Roman" w:hAnsi="Times New Roman" w:cs="Times New Roman"/>
          <w:sz w:val="24"/>
          <w:szCs w:val="24"/>
        </w:rPr>
        <w:t xml:space="preserve">Индустриальная революция: достижения и проблемы, новые проблемы и новые ценности. Человек в изменившемся мире: материальная культура и повседневность. Наука: создание научной картины мира. XIX век в зеркале художественных исканий. Литература. Искусство в поисках новой картины мира. Либералы, консерваторы и социалисты: какими должно быть общество и государство. </w:t>
      </w:r>
      <w:r w:rsidRPr="005A1F48">
        <w:rPr>
          <w:rFonts w:ascii="Times New Roman" w:hAnsi="Times New Roman" w:cs="Times New Roman"/>
          <w:b/>
          <w:sz w:val="24"/>
          <w:szCs w:val="24"/>
        </w:rPr>
        <w:t xml:space="preserve">Строительство новой Европы. </w:t>
      </w:r>
      <w:r w:rsidRPr="005A1F48">
        <w:rPr>
          <w:rFonts w:ascii="Times New Roman" w:hAnsi="Times New Roman" w:cs="Times New Roman"/>
          <w:sz w:val="24"/>
          <w:szCs w:val="24"/>
        </w:rPr>
        <w:t xml:space="preserve">Консульство и образование наполеоновской империи. Разгром империи Наполеона. Венский конгресс. Великобритания: сложный путь к величию и процветанию. Франция Бурбонов и Орлеанов: от революции </w:t>
      </w:r>
      <w:smartTag w:uri="urn:schemas-microsoft-com:office:smarttags" w:element="metricconverter">
        <w:smartTagPr>
          <w:attr w:name="ProductID" w:val="1830 г"/>
        </w:smartTagPr>
        <w:r w:rsidRPr="005A1F48">
          <w:rPr>
            <w:rFonts w:ascii="Times New Roman" w:hAnsi="Times New Roman" w:cs="Times New Roman"/>
            <w:sz w:val="24"/>
            <w:szCs w:val="24"/>
          </w:rPr>
          <w:t>1830 г</w:t>
        </w:r>
      </w:smartTag>
      <w:r w:rsidRPr="005A1F48">
        <w:rPr>
          <w:rFonts w:ascii="Times New Roman" w:hAnsi="Times New Roman" w:cs="Times New Roman"/>
          <w:sz w:val="24"/>
          <w:szCs w:val="24"/>
        </w:rPr>
        <w:t xml:space="preserve">. к политическому кризису. Франция: революция </w:t>
      </w:r>
      <w:smartTag w:uri="urn:schemas-microsoft-com:office:smarttags" w:element="metricconverter">
        <w:smartTagPr>
          <w:attr w:name="ProductID" w:val="1848 г"/>
        </w:smartTagPr>
        <w:r w:rsidRPr="005A1F48">
          <w:rPr>
            <w:rFonts w:ascii="Times New Roman" w:hAnsi="Times New Roman" w:cs="Times New Roman"/>
            <w:sz w:val="24"/>
            <w:szCs w:val="24"/>
          </w:rPr>
          <w:t>1848 г</w:t>
        </w:r>
      </w:smartTag>
      <w:r w:rsidRPr="005A1F48">
        <w:rPr>
          <w:rFonts w:ascii="Times New Roman" w:hAnsi="Times New Roman" w:cs="Times New Roman"/>
          <w:sz w:val="24"/>
          <w:szCs w:val="24"/>
        </w:rPr>
        <w:t xml:space="preserve">. и Вторая империя. Германия: на пути к единству. «Нужна ли нам единая и неделимая Италия?» Война, изменившая карту Европы. Парижская коммуна. </w:t>
      </w:r>
      <w:r w:rsidRPr="005A1F48">
        <w:rPr>
          <w:rFonts w:ascii="Times New Roman" w:hAnsi="Times New Roman" w:cs="Times New Roman"/>
          <w:b/>
          <w:sz w:val="24"/>
          <w:szCs w:val="24"/>
        </w:rPr>
        <w:t xml:space="preserve">Страны Западной Европы в конце XIX в. Успехи и проблемы индустриального общества. </w:t>
      </w:r>
      <w:r w:rsidRPr="005A1F48">
        <w:rPr>
          <w:rFonts w:ascii="Times New Roman" w:hAnsi="Times New Roman" w:cs="Times New Roman"/>
          <w:sz w:val="24"/>
          <w:szCs w:val="24"/>
        </w:rPr>
        <w:t xml:space="preserve">Германская империя: борьба за «место под солнцем». Великобритания: конец Викторианской эпохи. Франция: Третья республика.  Италия: время реформ и колониальных захватов. От Австрийской империи к Австро-Венгрии: поиски выхода из кризиса. </w:t>
      </w:r>
      <w:r w:rsidRPr="005A1F48">
        <w:rPr>
          <w:rFonts w:ascii="Times New Roman" w:hAnsi="Times New Roman" w:cs="Times New Roman"/>
          <w:b/>
          <w:sz w:val="24"/>
          <w:szCs w:val="24"/>
        </w:rPr>
        <w:t xml:space="preserve">Две Америки. </w:t>
      </w:r>
      <w:r w:rsidRPr="005A1F48">
        <w:rPr>
          <w:rFonts w:ascii="Times New Roman" w:hAnsi="Times New Roman" w:cs="Times New Roman"/>
          <w:sz w:val="24"/>
          <w:szCs w:val="24"/>
        </w:rPr>
        <w:t xml:space="preserve">США в XIX в.: модернизация, отмена рабства и сохранение республики. США: империализм и вступление в мировую политику. Латинская Америка в XIX – начале XX в.: время перемен. </w:t>
      </w:r>
      <w:r w:rsidRPr="005A1F48">
        <w:rPr>
          <w:rFonts w:ascii="Times New Roman" w:hAnsi="Times New Roman" w:cs="Times New Roman"/>
          <w:b/>
          <w:sz w:val="24"/>
          <w:szCs w:val="24"/>
        </w:rPr>
        <w:t xml:space="preserve">Традиционные общества в XIX в.: новый этап колониализма. </w:t>
      </w:r>
      <w:r w:rsidRPr="005A1F48">
        <w:rPr>
          <w:rFonts w:ascii="Times New Roman" w:hAnsi="Times New Roman" w:cs="Times New Roman"/>
          <w:sz w:val="24"/>
          <w:szCs w:val="24"/>
        </w:rPr>
        <w:t xml:space="preserve">Япония на пути модернизации: «восточная мораль – западная техника». Китай: сопротивление реформам. Индия: насильственное разрушение традиционного общества. Африка: континент в эпоху перемен. </w:t>
      </w:r>
      <w:r w:rsidRPr="005A1F48">
        <w:rPr>
          <w:rFonts w:ascii="Times New Roman" w:hAnsi="Times New Roman" w:cs="Times New Roman"/>
          <w:b/>
          <w:sz w:val="24"/>
          <w:szCs w:val="24"/>
        </w:rPr>
        <w:t xml:space="preserve">Международные отношения: обострение противоречий. </w:t>
      </w:r>
      <w:r w:rsidRPr="005A1F48">
        <w:rPr>
          <w:rFonts w:ascii="Times New Roman" w:hAnsi="Times New Roman" w:cs="Times New Roman"/>
          <w:sz w:val="24"/>
          <w:szCs w:val="24"/>
        </w:rPr>
        <w:t xml:space="preserve">Международные отношения на рубеже XIX–XX вв. Обострение колониальных противоречий. </w:t>
      </w:r>
      <w:r w:rsidRPr="005A1F48">
        <w:rPr>
          <w:rFonts w:ascii="Times New Roman" w:hAnsi="Times New Roman" w:cs="Times New Roman"/>
          <w:b/>
          <w:sz w:val="24"/>
          <w:szCs w:val="24"/>
        </w:rPr>
        <w:t xml:space="preserve">Новейшая история: понятие и периодизация. </w:t>
      </w:r>
      <w:r w:rsidRPr="005A1F48">
        <w:rPr>
          <w:rFonts w:ascii="Times New Roman" w:hAnsi="Times New Roman" w:cs="Times New Roman"/>
          <w:sz w:val="24"/>
          <w:szCs w:val="24"/>
        </w:rPr>
        <w:t xml:space="preserve">Индустриальное общество в начале XX в. «Новый империализм». Предпосылки Первой мировой войны.   Политическое развитие в начале XX в. </w:t>
      </w:r>
    </w:p>
    <w:p w:rsidR="00C92CB3" w:rsidRPr="005A1F48" w:rsidRDefault="00C92CB3" w:rsidP="00C92CB3">
      <w:pPr>
        <w:tabs>
          <w:tab w:val="left" w:pos="551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A1F48">
        <w:rPr>
          <w:rFonts w:ascii="Times New Roman" w:hAnsi="Times New Roman" w:cs="Times New Roman"/>
          <w:b/>
          <w:sz w:val="24"/>
          <w:szCs w:val="24"/>
        </w:rPr>
        <w:t>История России.</w:t>
      </w:r>
    </w:p>
    <w:p w:rsidR="00C92CB3" w:rsidRPr="005A1F48" w:rsidRDefault="00C92CB3" w:rsidP="00C92CB3">
      <w:pPr>
        <w:tabs>
          <w:tab w:val="left" w:pos="5515"/>
        </w:tabs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A1F48">
        <w:rPr>
          <w:rFonts w:ascii="Times New Roman" w:hAnsi="Times New Roman" w:cs="Times New Roman"/>
          <w:b/>
          <w:sz w:val="24"/>
          <w:szCs w:val="24"/>
          <w:u w:val="single"/>
        </w:rPr>
        <w:t>6 класс</w:t>
      </w:r>
    </w:p>
    <w:p w:rsidR="00C92CB3" w:rsidRPr="005A1F48" w:rsidRDefault="00C92CB3" w:rsidP="0007626D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b/>
          <w:bCs/>
          <w:sz w:val="24"/>
          <w:szCs w:val="24"/>
        </w:rPr>
        <w:t xml:space="preserve">Введение. </w:t>
      </w:r>
      <w:r w:rsidRPr="005A1F48">
        <w:rPr>
          <w:rFonts w:ascii="Times New Roman" w:hAnsi="Times New Roman" w:cs="Times New Roman"/>
          <w:bCs/>
          <w:sz w:val="24"/>
          <w:szCs w:val="24"/>
        </w:rPr>
        <w:t xml:space="preserve">Наша Родина Россия. </w:t>
      </w:r>
      <w:r w:rsidRPr="005A1F48">
        <w:rPr>
          <w:rFonts w:ascii="Times New Roman" w:hAnsi="Times New Roman" w:cs="Times New Roman"/>
          <w:b/>
          <w:bCs/>
          <w:sz w:val="24"/>
          <w:szCs w:val="24"/>
        </w:rPr>
        <w:t xml:space="preserve">Народы и государства на территории нашей страны в древности. </w:t>
      </w:r>
      <w:r w:rsidRPr="005A1F48">
        <w:rPr>
          <w:rFonts w:ascii="Times New Roman" w:hAnsi="Times New Roman" w:cs="Times New Roman"/>
          <w:sz w:val="24"/>
          <w:szCs w:val="24"/>
        </w:rPr>
        <w:t xml:space="preserve">Древние люди и их стоянки на территории современной России.  Неолитическая революция. Первые скотоводы, земледельцы, ремесленники. Образование первых государств. Восточные славяне и их соседи. </w:t>
      </w:r>
      <w:r w:rsidRPr="005A1F48">
        <w:rPr>
          <w:rFonts w:ascii="Times New Roman" w:hAnsi="Times New Roman" w:cs="Times New Roman"/>
          <w:b/>
          <w:bCs/>
          <w:sz w:val="24"/>
          <w:szCs w:val="24"/>
        </w:rPr>
        <w:t xml:space="preserve">Русь в IX — первой половине XII в. </w:t>
      </w:r>
      <w:r w:rsidRPr="005A1F48">
        <w:rPr>
          <w:rFonts w:ascii="Times New Roman" w:hAnsi="Times New Roman" w:cs="Times New Roman"/>
          <w:sz w:val="24"/>
          <w:szCs w:val="24"/>
        </w:rPr>
        <w:t xml:space="preserve">Первые известия о Руси. Становление Древнерусского государства. Правление князя Владимира. Крещение Руси. Русское государство при Ярославе Мудром. Русь при наследниках Ярослава Мудрого. Владимир Мономах. Общественный строй и церковная организация на Руси. Культурное пространство Европы и культура </w:t>
      </w:r>
      <w:r w:rsidRPr="005A1F48">
        <w:rPr>
          <w:rFonts w:ascii="Times New Roman" w:hAnsi="Times New Roman" w:cs="Times New Roman"/>
          <w:sz w:val="24"/>
          <w:szCs w:val="24"/>
        </w:rPr>
        <w:lastRenderedPageBreak/>
        <w:t xml:space="preserve">Древней Руси. Повседневная жизнь населения. Место и роль Руси в Европе. История и культура родного края в древности. </w:t>
      </w:r>
      <w:r w:rsidRPr="005A1F48">
        <w:rPr>
          <w:rFonts w:ascii="Times New Roman" w:hAnsi="Times New Roman" w:cs="Times New Roman"/>
          <w:b/>
          <w:bCs/>
          <w:sz w:val="24"/>
          <w:szCs w:val="24"/>
        </w:rPr>
        <w:t xml:space="preserve">Русь в середине ХII — начале XIII в. </w:t>
      </w:r>
      <w:r w:rsidRPr="005A1F48">
        <w:rPr>
          <w:rFonts w:ascii="Times New Roman" w:hAnsi="Times New Roman" w:cs="Times New Roman"/>
          <w:sz w:val="24"/>
          <w:szCs w:val="24"/>
        </w:rPr>
        <w:t xml:space="preserve">Политическая раздробленность в Европе и на Руси. Владимиро-Суздальское княжество. Новгородская республика. Южные и юго-западные русские княжества. </w:t>
      </w:r>
      <w:r w:rsidRPr="005A1F48">
        <w:rPr>
          <w:rFonts w:ascii="Times New Roman" w:hAnsi="Times New Roman" w:cs="Times New Roman"/>
          <w:b/>
          <w:bCs/>
          <w:sz w:val="24"/>
          <w:szCs w:val="24"/>
        </w:rPr>
        <w:t xml:space="preserve">Русские земли в середине XIII — XIV в. </w:t>
      </w:r>
      <w:r w:rsidRPr="005A1F48">
        <w:rPr>
          <w:rFonts w:ascii="Times New Roman" w:hAnsi="Times New Roman" w:cs="Times New Roman"/>
          <w:sz w:val="24"/>
          <w:szCs w:val="24"/>
        </w:rPr>
        <w:t xml:space="preserve">Монгольская империя и изменение политической картины мира. </w:t>
      </w:r>
      <w:proofErr w:type="spellStart"/>
      <w:r w:rsidRPr="005A1F48">
        <w:rPr>
          <w:rFonts w:ascii="Times New Roman" w:hAnsi="Times New Roman" w:cs="Times New Roman"/>
          <w:sz w:val="24"/>
          <w:szCs w:val="24"/>
        </w:rPr>
        <w:t>Батыево</w:t>
      </w:r>
      <w:proofErr w:type="spellEnd"/>
      <w:r w:rsidRPr="005A1F48">
        <w:rPr>
          <w:rFonts w:ascii="Times New Roman" w:hAnsi="Times New Roman" w:cs="Times New Roman"/>
          <w:sz w:val="24"/>
          <w:szCs w:val="24"/>
        </w:rPr>
        <w:t xml:space="preserve"> нашествие на Русь. Северо-Западная Русь между Востоком и Западом. Золотая Орда: государственный строй, население, экономика и культура. Литовское государство и Русь. Усиление Московского княжества в Северо-Восточной Руси. Объединение русских земель вокруг Москвы. Куликовская Битва. Развитие культуры в русских землях во второй половине XIII — XIV в. Родной край в истории и культуре Руси. </w:t>
      </w:r>
      <w:r w:rsidRPr="005A1F48">
        <w:rPr>
          <w:rFonts w:ascii="Times New Roman" w:hAnsi="Times New Roman" w:cs="Times New Roman"/>
          <w:b/>
          <w:bCs/>
          <w:sz w:val="24"/>
          <w:szCs w:val="24"/>
        </w:rPr>
        <w:t xml:space="preserve">Формирование единого Русского государства. </w:t>
      </w:r>
      <w:r w:rsidRPr="005A1F48">
        <w:rPr>
          <w:rFonts w:ascii="Times New Roman" w:hAnsi="Times New Roman" w:cs="Times New Roman"/>
          <w:sz w:val="24"/>
          <w:szCs w:val="24"/>
        </w:rPr>
        <w:t xml:space="preserve">Русские земли на политической карте Европы и мира в начале XV в. Московское княжество в первой половине XV в. Распад Золотой Орды и его последствия. Московское государство и его соседи во второй половине XV в. Русская православная церковь в XV — начале XVI в. Человек в Российском государстве второй половины XV в. Формирование культурного пространства единого Российского государства. </w:t>
      </w:r>
    </w:p>
    <w:p w:rsidR="00C92CB3" w:rsidRDefault="00C92CB3" w:rsidP="0007626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A1F48">
        <w:rPr>
          <w:rFonts w:ascii="Times New Roman" w:hAnsi="Times New Roman" w:cs="Times New Roman"/>
          <w:b/>
          <w:sz w:val="24"/>
          <w:szCs w:val="24"/>
        </w:rPr>
        <w:t>Региональный компонент</w:t>
      </w:r>
    </w:p>
    <w:p w:rsidR="0007626D" w:rsidRPr="005A1F48" w:rsidRDefault="0007626D" w:rsidP="00C92CB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92CB3" w:rsidRPr="005A1F48" w:rsidRDefault="00C92CB3" w:rsidP="00C92CB3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A1F48">
        <w:rPr>
          <w:rFonts w:ascii="Times New Roman" w:hAnsi="Times New Roman" w:cs="Times New Roman"/>
          <w:b/>
          <w:sz w:val="24"/>
          <w:szCs w:val="24"/>
          <w:u w:val="single"/>
        </w:rPr>
        <w:t>7 класс</w:t>
      </w:r>
    </w:p>
    <w:p w:rsidR="00C92CB3" w:rsidRPr="005A1F48" w:rsidRDefault="00C92CB3" w:rsidP="00C92CB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b/>
          <w:bCs/>
          <w:sz w:val="24"/>
          <w:szCs w:val="24"/>
        </w:rPr>
        <w:t xml:space="preserve">Россия в XVI в. </w:t>
      </w:r>
      <w:r w:rsidRPr="005A1F48">
        <w:rPr>
          <w:rFonts w:ascii="Times New Roman" w:hAnsi="Times New Roman" w:cs="Times New Roman"/>
          <w:sz w:val="24"/>
          <w:szCs w:val="24"/>
        </w:rPr>
        <w:t xml:space="preserve">Мир и Россия в начале эпохи Великих географических открытий. Территория, население и хозяйство России в начале XVI в.  Формирование единых государств в Европе и России. Российское государство в первой трети XVI в. Внешняя политика Российского государства в первой трети XVI в. Государства Поволжья, Северного Причерноморья, Сибири в середине XVI в. Внешняя политика России во второй половине XVI в. Российское общество XVI в.: «служилые» и «тяглые». Опричнина. Россия в конце XVI в. Церковь и государство в XVI в.  Культура и повседневная жизнь народов России в XVI в. </w:t>
      </w:r>
      <w:r w:rsidRPr="005A1F48">
        <w:rPr>
          <w:rFonts w:ascii="Times New Roman" w:hAnsi="Times New Roman" w:cs="Times New Roman"/>
          <w:b/>
          <w:bCs/>
          <w:sz w:val="24"/>
          <w:szCs w:val="24"/>
        </w:rPr>
        <w:t xml:space="preserve">Смутное время. Россия при первых Романовых. </w:t>
      </w:r>
      <w:r w:rsidRPr="005A1F48">
        <w:rPr>
          <w:rFonts w:ascii="Times New Roman" w:hAnsi="Times New Roman" w:cs="Times New Roman"/>
          <w:sz w:val="24"/>
          <w:szCs w:val="24"/>
        </w:rPr>
        <w:t xml:space="preserve">Внешнеполитические связи России с Европой и Азией в конце XVI — начале XVII в. Смута в Российском государстве. Окончание Смутного времени. Экономическое развитие России в XVII в. Россия при первых Романовых: перемены в государственном устройстве. Изменения в социальной структуре российского общества. Народные движения в XVII в. Россия в системе международных отношений. «Под рукой» российского государя: вхождение Украины в состав России. Русская православная церковь в XVII в. Реформа патриарха Никона и раскол. Русские путешественники и первопроходцы XVII в. Культура народов России в XVII в. Народы России в XVII в. </w:t>
      </w:r>
      <w:proofErr w:type="spellStart"/>
      <w:r w:rsidRPr="005A1F48">
        <w:rPr>
          <w:rFonts w:ascii="Times New Roman" w:hAnsi="Times New Roman" w:cs="Times New Roman"/>
          <w:sz w:val="24"/>
          <w:szCs w:val="24"/>
        </w:rPr>
        <w:t>Cословный</w:t>
      </w:r>
      <w:proofErr w:type="spellEnd"/>
      <w:r w:rsidRPr="005A1F48">
        <w:rPr>
          <w:rFonts w:ascii="Times New Roman" w:hAnsi="Times New Roman" w:cs="Times New Roman"/>
          <w:sz w:val="24"/>
          <w:szCs w:val="24"/>
        </w:rPr>
        <w:t xml:space="preserve"> быт и картина мира русского человека в XVII в. Повседневная жизнь народов Украины, Поволжья, Сибири и Северного Кавказа в XVII в.</w:t>
      </w:r>
    </w:p>
    <w:p w:rsidR="00C92CB3" w:rsidRPr="005A1F48" w:rsidRDefault="00C92CB3" w:rsidP="00C92CB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A1F48">
        <w:rPr>
          <w:rFonts w:ascii="Times New Roman" w:hAnsi="Times New Roman" w:cs="Times New Roman"/>
          <w:b/>
          <w:sz w:val="24"/>
          <w:szCs w:val="24"/>
        </w:rPr>
        <w:t xml:space="preserve"> Региональный компонент</w:t>
      </w:r>
    </w:p>
    <w:p w:rsidR="00C92CB3" w:rsidRPr="005A1F48" w:rsidRDefault="00C92CB3" w:rsidP="00C92CB3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C92CB3" w:rsidRPr="005A1F48" w:rsidRDefault="00C92CB3" w:rsidP="00C92CB3">
      <w:pPr>
        <w:tabs>
          <w:tab w:val="left" w:pos="5515"/>
        </w:tabs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A1F48">
        <w:rPr>
          <w:rFonts w:ascii="Times New Roman" w:hAnsi="Times New Roman" w:cs="Times New Roman"/>
          <w:b/>
          <w:sz w:val="24"/>
          <w:szCs w:val="24"/>
          <w:u w:val="single"/>
        </w:rPr>
        <w:t>8 класс</w:t>
      </w:r>
    </w:p>
    <w:p w:rsidR="00C92CB3" w:rsidRPr="005A1F48" w:rsidRDefault="00C92CB3" w:rsidP="0007626D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A1F48">
        <w:rPr>
          <w:rFonts w:ascii="Times New Roman" w:hAnsi="Times New Roman" w:cs="Times New Roman"/>
          <w:b/>
          <w:bCs/>
          <w:sz w:val="24"/>
          <w:szCs w:val="24"/>
        </w:rPr>
        <w:t xml:space="preserve">Введение. </w:t>
      </w:r>
      <w:r w:rsidRPr="005A1F48">
        <w:rPr>
          <w:rFonts w:ascii="Times New Roman" w:hAnsi="Times New Roman" w:cs="Times New Roman"/>
          <w:sz w:val="24"/>
          <w:szCs w:val="24"/>
        </w:rPr>
        <w:t xml:space="preserve">У истоков российской модернизации. </w:t>
      </w:r>
      <w:r w:rsidRPr="005A1F48">
        <w:rPr>
          <w:rFonts w:ascii="Times New Roman" w:hAnsi="Times New Roman" w:cs="Times New Roman"/>
          <w:b/>
          <w:bCs/>
          <w:sz w:val="24"/>
          <w:szCs w:val="24"/>
        </w:rPr>
        <w:t xml:space="preserve">Россия в эпоху преобразований Петра I. </w:t>
      </w:r>
      <w:r w:rsidRPr="005A1F48">
        <w:rPr>
          <w:rFonts w:ascii="Times New Roman" w:hAnsi="Times New Roman" w:cs="Times New Roman"/>
          <w:sz w:val="24"/>
          <w:szCs w:val="24"/>
        </w:rPr>
        <w:t xml:space="preserve">Россия и Европа в конце XVII в. Предпосылки Петровских реформ. Начало правления Петра I. Великая Северная война 1700—1721 гг. Реформы управления Петра I. Экономическая политика Петра I. Российское общество в Петровскую эпоху. Церковная реформа. Положение традиционных конфессий. Социальные и национальные движения. Оппозиция реформам. Перемены в культуре России в годы Петровских реформ. Повседневная жизнь и быт при Петре I. Значение петровских преобразований в истории страны. </w:t>
      </w:r>
      <w:r w:rsidRPr="005A1F48">
        <w:rPr>
          <w:rFonts w:ascii="Times New Roman" w:hAnsi="Times New Roman" w:cs="Times New Roman"/>
          <w:b/>
          <w:bCs/>
          <w:sz w:val="24"/>
          <w:szCs w:val="24"/>
        </w:rPr>
        <w:t xml:space="preserve">Россия при наследниках Петра I: эпоха дворцовых переворотов. </w:t>
      </w:r>
      <w:r w:rsidRPr="005A1F48">
        <w:rPr>
          <w:rFonts w:ascii="Times New Roman" w:hAnsi="Times New Roman" w:cs="Times New Roman"/>
          <w:sz w:val="24"/>
          <w:szCs w:val="24"/>
        </w:rPr>
        <w:t xml:space="preserve">Эпоха дворцовых переворотов (1725—1762). Внутренняя политика и экономика России в 1725—1762 гг. Внешняя политика России в 1725—1762 гг. Национальная и религиозная политика в 1725—1762 гг. </w:t>
      </w:r>
      <w:r w:rsidRPr="005A1F48">
        <w:rPr>
          <w:rFonts w:ascii="Times New Roman" w:hAnsi="Times New Roman" w:cs="Times New Roman"/>
          <w:b/>
          <w:bCs/>
          <w:sz w:val="24"/>
          <w:szCs w:val="24"/>
        </w:rPr>
        <w:t xml:space="preserve">Российская империя при Екатерине II. </w:t>
      </w:r>
      <w:r w:rsidRPr="005A1F48">
        <w:rPr>
          <w:rFonts w:ascii="Times New Roman" w:hAnsi="Times New Roman" w:cs="Times New Roman"/>
          <w:sz w:val="24"/>
          <w:szCs w:val="24"/>
        </w:rPr>
        <w:t xml:space="preserve">Россия в системе </w:t>
      </w:r>
      <w:r w:rsidRPr="005A1F48">
        <w:rPr>
          <w:rFonts w:ascii="Times New Roman" w:hAnsi="Times New Roman" w:cs="Times New Roman"/>
          <w:sz w:val="24"/>
          <w:szCs w:val="24"/>
        </w:rPr>
        <w:lastRenderedPageBreak/>
        <w:t xml:space="preserve">международных отношений. Внутренняя политика Екатерины II. Экономическое развитие России при Екатерине II. Социальная структура российского общества второй половины XVIII в. Восстание под предводительством Е. И. Пугачёва. Народы России. Религиозная и национальная политика  Екатерины II. Внешняя политика Екатерины II. Начало освоения </w:t>
      </w:r>
      <w:proofErr w:type="spellStart"/>
      <w:r w:rsidRPr="005A1F48">
        <w:rPr>
          <w:rFonts w:ascii="Times New Roman" w:hAnsi="Times New Roman" w:cs="Times New Roman"/>
          <w:sz w:val="24"/>
          <w:szCs w:val="24"/>
        </w:rPr>
        <w:t>Новороссии</w:t>
      </w:r>
      <w:proofErr w:type="spellEnd"/>
      <w:r w:rsidRPr="005A1F48">
        <w:rPr>
          <w:rFonts w:ascii="Times New Roman" w:hAnsi="Times New Roman" w:cs="Times New Roman"/>
          <w:sz w:val="24"/>
          <w:szCs w:val="24"/>
        </w:rPr>
        <w:t xml:space="preserve"> и Крыма. </w:t>
      </w:r>
      <w:r w:rsidRPr="005A1F48">
        <w:rPr>
          <w:rFonts w:ascii="Times New Roman" w:hAnsi="Times New Roman" w:cs="Times New Roman"/>
          <w:b/>
          <w:bCs/>
          <w:sz w:val="24"/>
          <w:szCs w:val="24"/>
        </w:rPr>
        <w:t xml:space="preserve">Россия при Павле I.   </w:t>
      </w:r>
      <w:r w:rsidRPr="005A1F48">
        <w:rPr>
          <w:rFonts w:ascii="Times New Roman" w:hAnsi="Times New Roman" w:cs="Times New Roman"/>
          <w:sz w:val="24"/>
          <w:szCs w:val="24"/>
        </w:rPr>
        <w:t xml:space="preserve">Внутренняя политика Павла I. Внешняя политика Павла I. </w:t>
      </w:r>
      <w:r w:rsidRPr="005A1F48">
        <w:rPr>
          <w:rFonts w:ascii="Times New Roman" w:hAnsi="Times New Roman" w:cs="Times New Roman"/>
          <w:b/>
          <w:bCs/>
          <w:sz w:val="24"/>
          <w:szCs w:val="24"/>
        </w:rPr>
        <w:t xml:space="preserve">Культурное пространство Российской империи в XVIII в. </w:t>
      </w:r>
      <w:r w:rsidRPr="005A1F48">
        <w:rPr>
          <w:rFonts w:ascii="Times New Roman" w:hAnsi="Times New Roman" w:cs="Times New Roman"/>
          <w:sz w:val="24"/>
          <w:szCs w:val="24"/>
        </w:rPr>
        <w:t xml:space="preserve">Общественная мысль, публицистика, литература. Образование в России в XVIII в. Российская наука и техника в XVIII в. Русская архитектура XVIII в. Живопись и скульптура. Музыкальное и театральное искусство. Народы России в XVIII в. Перемены в повседневной жизни российских сословий. </w:t>
      </w:r>
    </w:p>
    <w:p w:rsidR="00C92CB3" w:rsidRDefault="00C92CB3" w:rsidP="0007626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A1F48">
        <w:rPr>
          <w:rFonts w:ascii="Times New Roman" w:hAnsi="Times New Roman" w:cs="Times New Roman"/>
          <w:b/>
          <w:sz w:val="24"/>
          <w:szCs w:val="24"/>
        </w:rPr>
        <w:t>Региональный компонент</w:t>
      </w:r>
    </w:p>
    <w:p w:rsidR="0007626D" w:rsidRPr="005A1F48" w:rsidRDefault="0007626D" w:rsidP="0007626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92CB3" w:rsidRPr="005A1F48" w:rsidRDefault="00C92CB3" w:rsidP="00C92CB3">
      <w:pPr>
        <w:tabs>
          <w:tab w:val="left" w:pos="5515"/>
        </w:tabs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A1F48">
        <w:rPr>
          <w:rFonts w:ascii="Times New Roman" w:hAnsi="Times New Roman" w:cs="Times New Roman"/>
          <w:b/>
          <w:sz w:val="24"/>
          <w:szCs w:val="24"/>
          <w:u w:val="single"/>
        </w:rPr>
        <w:t>9 класс</w:t>
      </w:r>
    </w:p>
    <w:p w:rsidR="00C92CB3" w:rsidRPr="005A1F48" w:rsidRDefault="00C92CB3" w:rsidP="00C92CB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A1F48">
        <w:rPr>
          <w:rFonts w:ascii="Times New Roman" w:hAnsi="Times New Roman" w:cs="Times New Roman"/>
          <w:b/>
          <w:bCs/>
          <w:sz w:val="24"/>
          <w:szCs w:val="24"/>
        </w:rPr>
        <w:t xml:space="preserve">Россия в первой четверти XIX в. </w:t>
      </w:r>
      <w:r w:rsidRPr="005A1F48">
        <w:rPr>
          <w:rFonts w:ascii="Times New Roman" w:hAnsi="Times New Roman" w:cs="Times New Roman"/>
          <w:sz w:val="24"/>
          <w:szCs w:val="24"/>
        </w:rPr>
        <w:t xml:space="preserve">Россия и мир на рубеже XVIII—XIX вв. Александр I: начало правления. Реформы М. М. Сперанского. Внешняя политика Александра I в 1801—1812 гг. Отечественная война </w:t>
      </w:r>
      <w:smartTag w:uri="urn:schemas-microsoft-com:office:smarttags" w:element="metricconverter">
        <w:smartTagPr>
          <w:attr w:name="ProductID" w:val="1812 г"/>
        </w:smartTagPr>
        <w:r w:rsidRPr="005A1F48">
          <w:rPr>
            <w:rFonts w:ascii="Times New Roman" w:hAnsi="Times New Roman" w:cs="Times New Roman"/>
            <w:sz w:val="24"/>
            <w:szCs w:val="24"/>
          </w:rPr>
          <w:t>1812 г</w:t>
        </w:r>
      </w:smartTag>
      <w:r w:rsidRPr="005A1F48">
        <w:rPr>
          <w:rFonts w:ascii="Times New Roman" w:hAnsi="Times New Roman" w:cs="Times New Roman"/>
          <w:sz w:val="24"/>
          <w:szCs w:val="24"/>
        </w:rPr>
        <w:t xml:space="preserve">. Заграничные походы русской армии. Внешняя  политика Александра I в 1813—1825 гг. Либеральные и охранительные тенденции во  внутренней политике Александра I в 1815—1825 гг. Национальная политика Александра I. Социально-экономическое  развитие страны в первой четверти XIX в. Общественное движение при Александре I. Выступление декабристов. </w:t>
      </w:r>
      <w:r w:rsidRPr="005A1F48">
        <w:rPr>
          <w:rFonts w:ascii="Times New Roman" w:hAnsi="Times New Roman" w:cs="Times New Roman"/>
          <w:b/>
          <w:bCs/>
          <w:sz w:val="24"/>
          <w:szCs w:val="24"/>
        </w:rPr>
        <w:t xml:space="preserve">Россия во второй четверти XIX в.  </w:t>
      </w:r>
      <w:r w:rsidRPr="005A1F48">
        <w:rPr>
          <w:rFonts w:ascii="Times New Roman" w:hAnsi="Times New Roman" w:cs="Times New Roman"/>
          <w:sz w:val="24"/>
          <w:szCs w:val="24"/>
        </w:rPr>
        <w:t xml:space="preserve">Реформаторские и консервативные тенденции во внутренней политике Николая I.  Социально-экономическое развитие страны во второй четверти XIX в. Общественное движение при Николае I. Национальная и религиозная политика Николая I. Этнокультурный облик страны. Внешняя политика Николая I. Кавказская война 1817—1864 гг. Крымская война 1853—1856 гг. Культурное пространство империи в первой половине XIX в. </w:t>
      </w:r>
      <w:r w:rsidRPr="005A1F48">
        <w:rPr>
          <w:rFonts w:ascii="Times New Roman" w:hAnsi="Times New Roman" w:cs="Times New Roman"/>
          <w:b/>
          <w:bCs/>
          <w:sz w:val="24"/>
          <w:szCs w:val="24"/>
        </w:rPr>
        <w:t xml:space="preserve">Россия в эпоху Великих реформ. </w:t>
      </w:r>
      <w:r w:rsidRPr="005A1F48">
        <w:rPr>
          <w:rFonts w:ascii="Times New Roman" w:hAnsi="Times New Roman" w:cs="Times New Roman"/>
          <w:sz w:val="24"/>
          <w:szCs w:val="24"/>
        </w:rPr>
        <w:t xml:space="preserve">Европейская индустриализация и предпосылки реформ в России. Александр II: начало правления. Крестьянская реформа </w:t>
      </w:r>
      <w:smartTag w:uri="urn:schemas-microsoft-com:office:smarttags" w:element="metricconverter">
        <w:smartTagPr>
          <w:attr w:name="ProductID" w:val="1861 г"/>
        </w:smartTagPr>
        <w:r w:rsidRPr="005A1F48">
          <w:rPr>
            <w:rFonts w:ascii="Times New Roman" w:hAnsi="Times New Roman" w:cs="Times New Roman"/>
            <w:sz w:val="24"/>
            <w:szCs w:val="24"/>
          </w:rPr>
          <w:t>1861 г</w:t>
        </w:r>
      </w:smartTag>
      <w:r w:rsidRPr="005A1F48">
        <w:rPr>
          <w:rFonts w:ascii="Times New Roman" w:hAnsi="Times New Roman" w:cs="Times New Roman"/>
          <w:sz w:val="24"/>
          <w:szCs w:val="24"/>
        </w:rPr>
        <w:t xml:space="preserve">  Реформы 1860—1870-х гг.: социальная и правовая модернизация.  Социально-экономическое развитие страны в пореформенный период. Общественное движение при Александре II и политика правительства. Национальная и религиозная политика Александра II. Национальный вопрос в России и Европе. Внешняя политика Александра II. Русско-турецкая война 1877—1878 гг. </w:t>
      </w:r>
      <w:r w:rsidRPr="005A1F48">
        <w:rPr>
          <w:rFonts w:ascii="Times New Roman" w:hAnsi="Times New Roman" w:cs="Times New Roman"/>
          <w:b/>
          <w:bCs/>
          <w:sz w:val="24"/>
          <w:szCs w:val="24"/>
        </w:rPr>
        <w:t xml:space="preserve">Россия в 1880—1890-е гг. </w:t>
      </w:r>
      <w:r w:rsidRPr="005A1F48">
        <w:rPr>
          <w:rFonts w:ascii="Times New Roman" w:hAnsi="Times New Roman" w:cs="Times New Roman"/>
          <w:sz w:val="24"/>
          <w:szCs w:val="24"/>
        </w:rPr>
        <w:t xml:space="preserve">Александр III: особенности внутренней политики. Перемены в экономике и социальном строе. Общественное движение при Александре III. Национальная и религиозная политика Александра III. Внешняя политика Александра III. Культурное пространство империи во второй половине XIX в. Повседневная жизнь разных слоёв населения в XIX в. </w:t>
      </w:r>
      <w:r w:rsidRPr="005A1F48">
        <w:rPr>
          <w:rFonts w:ascii="Times New Roman" w:hAnsi="Times New Roman" w:cs="Times New Roman"/>
          <w:b/>
          <w:bCs/>
          <w:sz w:val="24"/>
          <w:szCs w:val="24"/>
        </w:rPr>
        <w:t xml:space="preserve">Россия в начале XX в. </w:t>
      </w:r>
      <w:r w:rsidRPr="005A1F48">
        <w:rPr>
          <w:rFonts w:ascii="Times New Roman" w:hAnsi="Times New Roman" w:cs="Times New Roman"/>
          <w:sz w:val="24"/>
          <w:szCs w:val="24"/>
        </w:rPr>
        <w:t>Россия и мир на рубеже XIX—XX вв.: динамика и противоречия развития. Социально-экономическое развитие страны на рубеже XIX—XX вв. Николай II: начало правления. Политическое развитие страны в 1894—1904 гг. Внешняя политика Николая II. Русско-японская война 1904—1905 гг. Первая российская революция и политические реформы 1905—1907 гг. Социально-экономические реформы П. А. Столыпина. Политическое развитие страны в 1907—1914 гг. Серебряный век русской культуры.</w:t>
      </w:r>
      <w:r w:rsidRPr="005A1F48">
        <w:rPr>
          <w:rFonts w:ascii="Times New Roman" w:hAnsi="Times New Roman" w:cs="Times New Roman"/>
          <w:b/>
          <w:sz w:val="24"/>
          <w:szCs w:val="24"/>
        </w:rPr>
        <w:t xml:space="preserve"> Региональный компонент</w:t>
      </w:r>
    </w:p>
    <w:p w:rsidR="00C92CB3" w:rsidRPr="005A1F48" w:rsidRDefault="00C92CB3" w:rsidP="00C92CB3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92CB3" w:rsidRPr="005A1F48" w:rsidRDefault="00C92CB3" w:rsidP="00C92CB3">
      <w:pPr>
        <w:tabs>
          <w:tab w:val="left" w:pos="5515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604699" w:rsidRDefault="00604699" w:rsidP="005A1F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7626D" w:rsidRDefault="0007626D" w:rsidP="005A1F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63EC7" w:rsidRDefault="00763EC7" w:rsidP="005A1F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63EC7" w:rsidRDefault="00763EC7" w:rsidP="005A1F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63EC7" w:rsidRPr="005A1F48" w:rsidRDefault="00763EC7" w:rsidP="005A1F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04699" w:rsidRPr="005A1F48" w:rsidRDefault="00604699" w:rsidP="005A5871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04699" w:rsidRPr="005A1F48" w:rsidRDefault="00604699" w:rsidP="005A1F48">
      <w:pPr>
        <w:spacing w:after="0" w:line="240" w:lineRule="auto"/>
        <w:ind w:right="-284"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A1F48">
        <w:rPr>
          <w:rFonts w:ascii="Times New Roman" w:hAnsi="Times New Roman" w:cs="Times New Roman"/>
          <w:b/>
          <w:sz w:val="24"/>
          <w:szCs w:val="24"/>
        </w:rPr>
        <w:t>Синхронизация курсов всеобщей истории и истории России</w:t>
      </w:r>
    </w:p>
    <w:tbl>
      <w:tblPr>
        <w:tblW w:w="9497" w:type="dxa"/>
        <w:tblInd w:w="8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190"/>
        <w:gridCol w:w="4214"/>
        <w:gridCol w:w="4093"/>
      </w:tblGrid>
      <w:tr w:rsidR="00604699" w:rsidRPr="005A1F48" w:rsidTr="005A1F48">
        <w:trPr>
          <w:trHeight w:val="67"/>
        </w:trPr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4699" w:rsidRPr="005A1F48" w:rsidRDefault="00604699" w:rsidP="005A1F48">
            <w:pPr>
              <w:spacing w:after="0" w:line="240" w:lineRule="auto"/>
              <w:ind w:left="3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4699" w:rsidRPr="005A1F48" w:rsidRDefault="00604699" w:rsidP="005A1F48">
            <w:pPr>
              <w:spacing w:after="0" w:line="240" w:lineRule="auto"/>
              <w:ind w:left="3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04699" w:rsidRPr="005A1F48" w:rsidRDefault="00604699" w:rsidP="005A1F48">
            <w:pPr>
              <w:spacing w:after="0" w:line="240" w:lineRule="auto"/>
              <w:ind w:left="3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/>
                <w:sz w:val="24"/>
                <w:szCs w:val="24"/>
              </w:rPr>
              <w:t>Всеобщая история</w:t>
            </w:r>
          </w:p>
        </w:tc>
        <w:tc>
          <w:tcPr>
            <w:tcW w:w="4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4699" w:rsidRPr="005A1F48" w:rsidRDefault="00604699" w:rsidP="005A1F48">
            <w:pPr>
              <w:spacing w:after="0" w:line="240" w:lineRule="auto"/>
              <w:ind w:left="3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604699" w:rsidRPr="005A1F48" w:rsidRDefault="00604699" w:rsidP="005A1F48">
            <w:pPr>
              <w:spacing w:after="0" w:line="240" w:lineRule="auto"/>
              <w:ind w:left="3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/>
                <w:sz w:val="24"/>
                <w:szCs w:val="24"/>
              </w:rPr>
              <w:t>История России</w:t>
            </w:r>
          </w:p>
        </w:tc>
      </w:tr>
      <w:tr w:rsidR="00604699" w:rsidRPr="005A1F48" w:rsidTr="005A1F48">
        <w:trPr>
          <w:trHeight w:val="67"/>
        </w:trPr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5 класс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/>
                <w:sz w:val="24"/>
                <w:szCs w:val="24"/>
              </w:rPr>
              <w:t>ИСТОРИЯ ДРЕВНЕГО МИРА</w:t>
            </w:r>
          </w:p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Первобытность.</w:t>
            </w:r>
          </w:p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Древний Восток</w:t>
            </w:r>
          </w:p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Античный мир. Древняя Греция. Древний Рим.</w:t>
            </w:r>
          </w:p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Народы и государства на территории нашей страны в древности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604699" w:rsidRPr="005A1F48" w:rsidTr="005A1F48">
        <w:trPr>
          <w:trHeight w:val="67"/>
        </w:trPr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6 класс 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4699" w:rsidRPr="005A1F48" w:rsidRDefault="00604699" w:rsidP="005A1F48">
            <w:pPr>
              <w:shd w:val="clear" w:color="auto" w:fill="FFFFFF"/>
              <w:spacing w:after="0" w:line="240" w:lineRule="auto"/>
              <w:ind w:left="3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ИСТОРИЯ СРЕДНИХ ВЕКОВ. </w:t>
            </w:r>
            <w:r w:rsidRPr="005A1F4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VI</w:t>
            </w:r>
            <w:r w:rsidRPr="005A1F48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Pr="005A1F4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XV</w:t>
            </w:r>
            <w:r w:rsidRPr="005A1F4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вв. </w:t>
            </w:r>
          </w:p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Раннее Средневековье</w:t>
            </w:r>
          </w:p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Зрелое Средневековье</w:t>
            </w:r>
          </w:p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Страны Востока в Средние века</w:t>
            </w:r>
          </w:p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Государства доколумбовой Америки.</w:t>
            </w:r>
          </w:p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ОТ ДРЕВНЕЙ РУСИ К РОССИЙСКОМУ ГОСУДАРСТВУ.</w:t>
            </w:r>
            <w:r w:rsidRPr="005A1F4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5A1F4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VIII</w:t>
            </w:r>
            <w:r w:rsidRPr="005A1F4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–</w:t>
            </w:r>
            <w:r w:rsidRPr="005A1F4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XV</w:t>
            </w:r>
            <w:r w:rsidRPr="005A1F4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вв.</w:t>
            </w:r>
          </w:p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Восточная Европа в середине I тыс. н.э.</w:t>
            </w:r>
          </w:p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Образование государства Русь</w:t>
            </w:r>
          </w:p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Русь в конце X – начале XII в.</w:t>
            </w:r>
          </w:p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Культурное пространство</w:t>
            </w:r>
          </w:p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Русь в середине XII – начале XIII в. </w:t>
            </w:r>
          </w:p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Русские земли в середине XIII - XIV в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Народы и государства степной зоны Восточной Европы и Сибири в XIII-XV вв. </w:t>
            </w:r>
          </w:p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Культурное пространство </w:t>
            </w:r>
          </w:p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Формирование единого Русского государства в XV веке</w:t>
            </w:r>
          </w:p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Культурное пространство</w:t>
            </w:r>
          </w:p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Региональный компонент</w:t>
            </w:r>
          </w:p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4699" w:rsidRPr="005A1F48" w:rsidTr="005A1F48">
        <w:trPr>
          <w:trHeight w:val="1274"/>
        </w:trPr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7 класс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ИСТОРИЯ НОВОГО ВРЕМЕНИ. </w:t>
            </w:r>
            <w:r w:rsidRPr="005A1F4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XVI</w:t>
            </w:r>
            <w:r w:rsidRPr="005A1F48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Pr="005A1F4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XVII</w:t>
            </w:r>
            <w:r w:rsidRPr="005A1F4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вв. От абсолютизма к парламентаризму. Первые буржуазные революции</w:t>
            </w:r>
          </w:p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Европа в конце ХV 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— </w:t>
            </w: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начале XVII в.</w:t>
            </w:r>
          </w:p>
          <w:p w:rsidR="00604699" w:rsidRPr="005A1F48" w:rsidRDefault="00604699" w:rsidP="005A1F48">
            <w:pPr>
              <w:shd w:val="clear" w:color="auto" w:fill="FFFFFF"/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Европа в конце ХV 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— </w:t>
            </w: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начале XVII в.</w:t>
            </w:r>
          </w:p>
          <w:p w:rsidR="00604699" w:rsidRPr="005A1F48" w:rsidRDefault="00604699" w:rsidP="005A1F48">
            <w:pPr>
              <w:shd w:val="clear" w:color="auto" w:fill="FFFFFF"/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Страны Европы и Северной Америки в середине XVII—ХVIII в.</w:t>
            </w:r>
          </w:p>
          <w:p w:rsidR="00604699" w:rsidRPr="005A1F48" w:rsidRDefault="00604699" w:rsidP="005A1F48">
            <w:pPr>
              <w:shd w:val="clear" w:color="auto" w:fill="FFFFFF"/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Страны Востока в XVI—XVIII вв.</w:t>
            </w:r>
          </w:p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РОССИЯ В XVI – XVII ВЕКАХ: ОТ ВЕЛИКОГО КНЯЖЕСТВА К ЦАРСТВУ</w:t>
            </w:r>
          </w:p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Россия в XVI веке </w:t>
            </w:r>
          </w:p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Смута в России </w:t>
            </w:r>
          </w:p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Россия в XVII веке </w:t>
            </w:r>
          </w:p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Культурное пространство</w:t>
            </w:r>
            <w:r w:rsidRPr="005A1F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Региональный компонент</w:t>
            </w:r>
          </w:p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4699" w:rsidRPr="005A1F48" w:rsidTr="005A1F48">
        <w:trPr>
          <w:trHeight w:val="1657"/>
        </w:trPr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8 класс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A1F4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ИСТОРИЯ НОВОГО ВРЕМЕНИ. </w:t>
            </w:r>
            <w:r w:rsidRPr="005A1F4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XVIII</w:t>
            </w:r>
            <w:r w:rsidRPr="005A1F48">
              <w:rPr>
                <w:rFonts w:ascii="Times New Roman" w:hAnsi="Times New Roman" w:cs="Times New Roman"/>
                <w:b/>
                <w:sz w:val="24"/>
                <w:szCs w:val="24"/>
              </w:rPr>
              <w:t>в.</w:t>
            </w:r>
          </w:p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Эпоха Просвещения. </w:t>
            </w:r>
          </w:p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Эпоха промышленного переворота</w:t>
            </w:r>
          </w:p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Великая французская революция</w:t>
            </w:r>
          </w:p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РОССИЯ В КОНЦЕ XVII - XVIII ВЕКАХ: ОТ ЦАРСТВА К ИМПЕРИИ</w:t>
            </w:r>
          </w:p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Россия в эпоху преобразований Петра I</w:t>
            </w:r>
          </w:p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После Петра Великого: эпоха «дворцовых переворотов»</w:t>
            </w:r>
          </w:p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Россия в 1760-х – 1790- гг. Правление Екатерины II и Павла I</w:t>
            </w:r>
          </w:p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Культурное пространство Российской империи в XVIII в. </w:t>
            </w:r>
          </w:p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Народы России в XVIII в.</w:t>
            </w:r>
          </w:p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Россия при Павле I</w:t>
            </w:r>
          </w:p>
          <w:p w:rsidR="00604699" w:rsidRPr="005A1F48" w:rsidRDefault="00604699" w:rsidP="005A1F48">
            <w:pPr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Региональный компонент</w:t>
            </w:r>
          </w:p>
          <w:p w:rsidR="00604699" w:rsidRPr="005A1F48" w:rsidRDefault="00604699" w:rsidP="005A1F48">
            <w:pPr>
              <w:tabs>
                <w:tab w:val="left" w:pos="3841"/>
              </w:tabs>
              <w:spacing w:after="0" w:line="240" w:lineRule="auto"/>
              <w:ind w:left="3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4699" w:rsidRPr="005A1F48" w:rsidTr="005A1F48">
        <w:trPr>
          <w:trHeight w:val="629"/>
        </w:trPr>
        <w:tc>
          <w:tcPr>
            <w:tcW w:w="1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04699" w:rsidRPr="005A1F48" w:rsidRDefault="00604699" w:rsidP="005A58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 класс</w:t>
            </w:r>
          </w:p>
        </w:tc>
        <w:tc>
          <w:tcPr>
            <w:tcW w:w="42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4699" w:rsidRPr="005A1F48" w:rsidRDefault="00604699" w:rsidP="005A58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 ИСТОРИЯ НОВОГО ВРЕМЕНИ. XIX в. </w:t>
            </w:r>
          </w:p>
          <w:p w:rsidR="00604699" w:rsidRPr="005A1F48" w:rsidRDefault="00604699" w:rsidP="005A58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Мир к началу XX в. Новейшая история. Становление и расцвет индустриального общества. До начала Первой мировой войны</w:t>
            </w:r>
          </w:p>
          <w:p w:rsidR="00604699" w:rsidRPr="005A1F48" w:rsidRDefault="00604699" w:rsidP="005A58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4699" w:rsidRPr="005A1F48" w:rsidRDefault="00604699" w:rsidP="005A58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Страны Европы и Северной Америки в первой половине ХIХ в.</w:t>
            </w:r>
          </w:p>
          <w:p w:rsidR="00604699" w:rsidRPr="005A1F48" w:rsidRDefault="00604699" w:rsidP="005A58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Страны Европы и Северной Америки во второй половине ХIХ в.</w:t>
            </w:r>
          </w:p>
          <w:p w:rsidR="00604699" w:rsidRPr="005A1F48" w:rsidRDefault="00604699" w:rsidP="005A58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Экономическое и социально-политическое развитие стран Европы и США в конце ХIХ в.</w:t>
            </w:r>
          </w:p>
          <w:p w:rsidR="00604699" w:rsidRPr="005A1F48" w:rsidRDefault="00604699" w:rsidP="005A58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Страны Азии в ХIХ в.</w:t>
            </w:r>
          </w:p>
          <w:p w:rsidR="00604699" w:rsidRPr="005A1F48" w:rsidRDefault="00604699" w:rsidP="005A58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Война за независимость в Латинской Америке</w:t>
            </w:r>
          </w:p>
          <w:p w:rsidR="00604699" w:rsidRPr="005A1F48" w:rsidRDefault="00604699" w:rsidP="005A58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Народы Африки в Новое время</w:t>
            </w:r>
          </w:p>
          <w:p w:rsidR="00604699" w:rsidRPr="005A1F48" w:rsidRDefault="00604699" w:rsidP="005A58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Развитие культуры в XIX в.</w:t>
            </w:r>
          </w:p>
          <w:p w:rsidR="00604699" w:rsidRPr="005A1F48" w:rsidRDefault="00604699" w:rsidP="005A58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Международные отношения в XIX в.</w:t>
            </w:r>
          </w:p>
          <w:p w:rsidR="00604699" w:rsidRPr="005A1F48" w:rsidRDefault="00604699" w:rsidP="005A58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Мир в 1900—1914 гг.</w:t>
            </w:r>
          </w:p>
          <w:p w:rsidR="00604699" w:rsidRPr="005A1F48" w:rsidRDefault="00604699" w:rsidP="005A58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4699" w:rsidRPr="005A1F48" w:rsidRDefault="00604699" w:rsidP="005A58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4699" w:rsidRPr="005A1F48" w:rsidRDefault="00604699" w:rsidP="005A58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04699" w:rsidRPr="005A1F48" w:rsidRDefault="00604699" w:rsidP="005A587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04699" w:rsidRPr="005A1F48" w:rsidRDefault="00604699" w:rsidP="005A5871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IV. РОССИЙСКАЯ ИМПЕРИЯ В XIX – НАЧАЛЕ XX ВВ.</w:t>
            </w:r>
          </w:p>
          <w:p w:rsidR="00604699" w:rsidRPr="005A1F48" w:rsidRDefault="00604699" w:rsidP="005A5871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604699" w:rsidRPr="005A1F48" w:rsidRDefault="00604699" w:rsidP="005A5871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Россия на пути к реформам (1801–1861)</w:t>
            </w:r>
          </w:p>
          <w:p w:rsidR="00604699" w:rsidRPr="005A1F48" w:rsidRDefault="00604699" w:rsidP="005A5871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Александровская эпоха: государственный либерализм</w:t>
            </w:r>
          </w:p>
          <w:p w:rsidR="00604699" w:rsidRPr="005A1F48" w:rsidRDefault="00604699" w:rsidP="005A5871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Отечественная война 1812 г. </w:t>
            </w:r>
          </w:p>
          <w:p w:rsidR="00604699" w:rsidRPr="005A1F48" w:rsidRDefault="00604699" w:rsidP="005A5871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Николаевское самодержавие: государственный консерватизм</w:t>
            </w:r>
          </w:p>
          <w:p w:rsidR="00604699" w:rsidRPr="005A1F48" w:rsidRDefault="00604699" w:rsidP="005A5871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Крепостнический социум. Деревня и город </w:t>
            </w:r>
          </w:p>
          <w:p w:rsidR="00604699" w:rsidRPr="005A1F48" w:rsidRDefault="00604699" w:rsidP="005A5871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Культурное пространство империи в первой половине XIX в.</w:t>
            </w:r>
          </w:p>
          <w:p w:rsidR="00604699" w:rsidRPr="005A1F48" w:rsidRDefault="00604699" w:rsidP="005A5871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Пространство империи: этнокультурный облик страны </w:t>
            </w:r>
          </w:p>
          <w:p w:rsidR="00604699" w:rsidRPr="005A1F48" w:rsidRDefault="00604699" w:rsidP="005A5871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Формирование гражданского правосознания. Основные течения общественной мысли </w:t>
            </w:r>
          </w:p>
          <w:p w:rsidR="00604699" w:rsidRPr="005A1F48" w:rsidRDefault="00604699" w:rsidP="005A5871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604699" w:rsidRPr="005A1F48" w:rsidRDefault="00604699" w:rsidP="005A5871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Россия в эпоху реформ</w:t>
            </w:r>
          </w:p>
          <w:p w:rsidR="00604699" w:rsidRPr="005A1F48" w:rsidRDefault="00604699" w:rsidP="005A5871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Преобразования Александра II: социальная и правовая модернизация </w:t>
            </w:r>
          </w:p>
          <w:p w:rsidR="00604699" w:rsidRPr="005A1F48" w:rsidRDefault="00604699" w:rsidP="005A5871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«Народное самодержавие» Александра III </w:t>
            </w:r>
          </w:p>
          <w:p w:rsidR="00604699" w:rsidRPr="005A1F48" w:rsidRDefault="00604699" w:rsidP="005A5871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Пореформенный социум. Сельское хозяйство и промышленность </w:t>
            </w:r>
          </w:p>
          <w:p w:rsidR="00604699" w:rsidRPr="005A1F48" w:rsidRDefault="00604699" w:rsidP="005A5871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Культурное пространство империи во второй половине XIX в. </w:t>
            </w:r>
          </w:p>
          <w:p w:rsidR="00604699" w:rsidRPr="005A1F48" w:rsidRDefault="00604699" w:rsidP="005A5871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Этнокультурный облик империи </w:t>
            </w:r>
          </w:p>
          <w:p w:rsidR="00604699" w:rsidRPr="005A1F48" w:rsidRDefault="00604699" w:rsidP="005A5871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Формирование гражданского общества и основные направления общественных движений </w:t>
            </w:r>
          </w:p>
          <w:p w:rsidR="00604699" w:rsidRPr="005A1F48" w:rsidRDefault="00604699" w:rsidP="005A5871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Кризис империи в начале ХХ века</w:t>
            </w:r>
          </w:p>
          <w:p w:rsidR="00604699" w:rsidRPr="005A1F48" w:rsidRDefault="00604699" w:rsidP="005A5871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Первая российская революция 1905-1907 гг. Начало парламентаризма </w:t>
            </w:r>
          </w:p>
          <w:p w:rsidR="00604699" w:rsidRPr="005A1F48" w:rsidRDefault="00604699" w:rsidP="005A5871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Общество и власть после революции </w:t>
            </w:r>
          </w:p>
          <w:p w:rsidR="00604699" w:rsidRPr="005A1F48" w:rsidRDefault="00604699" w:rsidP="005A5871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«Серебряный век» российской культуры</w:t>
            </w:r>
          </w:p>
          <w:p w:rsidR="00604699" w:rsidRPr="005A1F48" w:rsidRDefault="00604699" w:rsidP="005A587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Региональный компонент</w:t>
            </w:r>
          </w:p>
        </w:tc>
      </w:tr>
    </w:tbl>
    <w:p w:rsidR="00604699" w:rsidRPr="005A1F48" w:rsidRDefault="00604699" w:rsidP="005A587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en-US"/>
        </w:rPr>
      </w:pPr>
    </w:p>
    <w:p w:rsidR="00604699" w:rsidRPr="005A1F48" w:rsidRDefault="00604699" w:rsidP="005A5871">
      <w:pPr>
        <w:widowControl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04699" w:rsidRPr="005A1F48" w:rsidRDefault="00604699" w:rsidP="005A5871">
      <w:pPr>
        <w:widowControl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A1F48" w:rsidRDefault="005A1F48" w:rsidP="0015216D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A1F48" w:rsidRDefault="005A1F48" w:rsidP="0015216D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15216D" w:rsidRPr="005A1F48" w:rsidRDefault="0015216D" w:rsidP="005A1F48">
      <w:pPr>
        <w:ind w:left="142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A1F48">
        <w:rPr>
          <w:rFonts w:ascii="Times New Roman" w:hAnsi="Times New Roman" w:cs="Times New Roman"/>
          <w:b/>
          <w:bCs/>
          <w:sz w:val="24"/>
          <w:szCs w:val="24"/>
        </w:rPr>
        <w:lastRenderedPageBreak/>
        <w:t>Тематическое  планирование  курса</w:t>
      </w:r>
    </w:p>
    <w:p w:rsidR="00A87965" w:rsidRPr="005A1F48" w:rsidRDefault="00A87965" w:rsidP="00A87965">
      <w:pPr>
        <w:spacing w:after="31"/>
        <w:ind w:left="-13" w:right="784" w:firstLine="708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10725" w:type="dxa"/>
        <w:tblInd w:w="-108" w:type="dxa"/>
        <w:tblCellMar>
          <w:top w:w="10" w:type="dxa"/>
          <w:left w:w="127" w:type="dxa"/>
          <w:right w:w="8" w:type="dxa"/>
        </w:tblCellMar>
        <w:tblLook w:val="04A0" w:firstRow="1" w:lastRow="0" w:firstColumn="1" w:lastColumn="0" w:noHBand="0" w:noVBand="1"/>
      </w:tblPr>
      <w:tblGrid>
        <w:gridCol w:w="914"/>
        <w:gridCol w:w="1629"/>
        <w:gridCol w:w="1680"/>
        <w:gridCol w:w="1627"/>
        <w:gridCol w:w="1473"/>
        <w:gridCol w:w="3402"/>
      </w:tblGrid>
      <w:tr w:rsidR="00A87965" w:rsidRPr="005A1F48" w:rsidTr="005A1F48">
        <w:trPr>
          <w:trHeight w:val="511"/>
        </w:trPr>
        <w:tc>
          <w:tcPr>
            <w:tcW w:w="9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7965" w:rsidRPr="005A1F48" w:rsidRDefault="00A87965">
            <w:pPr>
              <w:spacing w:line="256" w:lineRule="auto"/>
              <w:ind w:left="77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6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7965" w:rsidRPr="005A1F48" w:rsidRDefault="00A87965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Общее</w:t>
            </w: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часов</w:t>
            </w: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3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7965" w:rsidRPr="005A1F48" w:rsidRDefault="00A87965">
            <w:pPr>
              <w:spacing w:line="256" w:lineRule="auto"/>
              <w:ind w:right="1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России</w:t>
            </w: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A87965" w:rsidRPr="005A1F48" w:rsidRDefault="00A87965">
            <w:pPr>
              <w:spacing w:line="256" w:lineRule="auto"/>
              <w:ind w:right="12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кол</w:t>
            </w: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во</w:t>
            </w: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часов</w:t>
            </w: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</w:t>
            </w:r>
          </w:p>
        </w:tc>
        <w:tc>
          <w:tcPr>
            <w:tcW w:w="48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7965" w:rsidRPr="005A1F48" w:rsidRDefault="00A87965">
            <w:pPr>
              <w:spacing w:line="256" w:lineRule="auto"/>
              <w:ind w:right="1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Всеобщая</w:t>
            </w: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A87965" w:rsidRPr="005A1F48" w:rsidRDefault="00A87965">
            <w:pPr>
              <w:spacing w:line="256" w:lineRule="auto"/>
              <w:ind w:right="1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кол</w:t>
            </w: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во</w:t>
            </w: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часов</w:t>
            </w: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</w:t>
            </w:r>
          </w:p>
        </w:tc>
      </w:tr>
      <w:tr w:rsidR="00A87965" w:rsidRPr="005A1F48" w:rsidTr="005A1F48">
        <w:trPr>
          <w:trHeight w:val="2004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87965" w:rsidRPr="005A1F48" w:rsidRDefault="00A87965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87965" w:rsidRPr="005A1F48" w:rsidRDefault="00A87965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7965" w:rsidRPr="005A1F48" w:rsidRDefault="00A87965" w:rsidP="00A879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предметная</w:t>
            </w: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линии</w:t>
            </w:r>
          </w:p>
          <w:p w:rsidR="00A87965" w:rsidRPr="005A1F48" w:rsidRDefault="00A87965" w:rsidP="00A87965">
            <w:pPr>
              <w:spacing w:after="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учебников</w:t>
            </w: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под</w:t>
            </w: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редакцией</w:t>
            </w:r>
          </w:p>
          <w:p w:rsidR="00A87965" w:rsidRPr="005A1F48" w:rsidRDefault="00A87965" w:rsidP="00A87965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Торкунова</w:t>
            </w:r>
            <w:proofErr w:type="spellEnd"/>
          </w:p>
        </w:tc>
        <w:tc>
          <w:tcPr>
            <w:tcW w:w="1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hideMark/>
          </w:tcPr>
          <w:p w:rsidR="00A87965" w:rsidRPr="005A1F48" w:rsidRDefault="00A87965" w:rsidP="00F45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По рабочей программе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7965" w:rsidRPr="005A1F48" w:rsidRDefault="00A8796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предметная</w:t>
            </w: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линии</w:t>
            </w: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A87965" w:rsidRPr="005A1F48" w:rsidRDefault="00A87965">
            <w:pPr>
              <w:spacing w:line="230" w:lineRule="auto"/>
              <w:ind w:right="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учебников</w:t>
            </w: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под</w:t>
            </w: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A87965" w:rsidRPr="005A1F48" w:rsidRDefault="00A87965">
            <w:pPr>
              <w:spacing w:line="256" w:lineRule="auto"/>
              <w:ind w:right="12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редакцией</w:t>
            </w: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A87965" w:rsidRPr="005A1F48" w:rsidRDefault="00A87965">
            <w:pPr>
              <w:spacing w:line="256" w:lineRule="auto"/>
              <w:ind w:right="12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Вигасина</w:t>
            </w:r>
            <w:proofErr w:type="spellEnd"/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 </w:t>
            </w:r>
          </w:p>
          <w:p w:rsidR="00A87965" w:rsidRPr="005A1F48" w:rsidRDefault="00A87965">
            <w:pPr>
              <w:spacing w:line="256" w:lineRule="auto"/>
              <w:ind w:right="1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Сороко</w:t>
            </w:r>
            <w:proofErr w:type="spellEnd"/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  <w:p w:rsidR="00A87965" w:rsidRPr="005A1F48" w:rsidRDefault="00A87965">
            <w:pPr>
              <w:spacing w:line="256" w:lineRule="auto"/>
              <w:ind w:right="12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Цюпы</w:t>
            </w: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hideMark/>
          </w:tcPr>
          <w:p w:rsidR="00A87965" w:rsidRPr="005A1F48" w:rsidRDefault="00A87965">
            <w:pPr>
              <w:spacing w:line="25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По</w:t>
            </w: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рабочей</w:t>
            </w: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программе</w:t>
            </w: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A87965" w:rsidRPr="005A1F48" w:rsidTr="005A1F48">
        <w:trPr>
          <w:trHeight w:val="258"/>
        </w:trPr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7965" w:rsidRPr="005A1F48" w:rsidRDefault="00A87965">
            <w:pPr>
              <w:spacing w:line="256" w:lineRule="auto"/>
              <w:ind w:right="1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5 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7965" w:rsidRPr="005A1F48" w:rsidRDefault="00A87965">
            <w:pPr>
              <w:spacing w:line="256" w:lineRule="auto"/>
              <w:ind w:right="1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68 </w:t>
            </w:r>
          </w:p>
        </w:tc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7965" w:rsidRPr="005A1F48" w:rsidRDefault="00A87965">
            <w:pPr>
              <w:spacing w:line="256" w:lineRule="auto"/>
              <w:ind w:right="12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--- </w:t>
            </w:r>
          </w:p>
        </w:tc>
        <w:tc>
          <w:tcPr>
            <w:tcW w:w="1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hideMark/>
          </w:tcPr>
          <w:p w:rsidR="00A87965" w:rsidRPr="005A1F48" w:rsidRDefault="00A87965" w:rsidP="00F45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---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7965" w:rsidRPr="005A1F48" w:rsidRDefault="00A87965">
            <w:pPr>
              <w:spacing w:line="256" w:lineRule="auto"/>
              <w:ind w:right="12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68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hideMark/>
          </w:tcPr>
          <w:p w:rsidR="00A87965" w:rsidRPr="005A1F48" w:rsidRDefault="00A87965">
            <w:pPr>
              <w:spacing w:line="256" w:lineRule="auto"/>
              <w:ind w:right="1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68 </w:t>
            </w:r>
          </w:p>
        </w:tc>
      </w:tr>
      <w:tr w:rsidR="00A87965" w:rsidRPr="005A1F48" w:rsidTr="005A1F48">
        <w:trPr>
          <w:trHeight w:val="258"/>
        </w:trPr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7965" w:rsidRPr="005A1F48" w:rsidRDefault="00A87965">
            <w:pPr>
              <w:spacing w:line="256" w:lineRule="auto"/>
              <w:ind w:right="1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6 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7965" w:rsidRPr="005A1F48" w:rsidRDefault="00A87965">
            <w:pPr>
              <w:spacing w:line="256" w:lineRule="auto"/>
              <w:ind w:right="1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68 </w:t>
            </w:r>
          </w:p>
        </w:tc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7965" w:rsidRPr="005A1F48" w:rsidRDefault="00A87965">
            <w:pPr>
              <w:spacing w:line="256" w:lineRule="auto"/>
              <w:ind w:righ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40 </w:t>
            </w:r>
          </w:p>
        </w:tc>
        <w:tc>
          <w:tcPr>
            <w:tcW w:w="1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hideMark/>
          </w:tcPr>
          <w:p w:rsidR="00A87965" w:rsidRPr="005A1F48" w:rsidRDefault="00A87965" w:rsidP="00F45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7965" w:rsidRPr="005A1F48" w:rsidRDefault="00A87965">
            <w:pPr>
              <w:spacing w:line="256" w:lineRule="auto"/>
              <w:ind w:right="12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28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hideMark/>
          </w:tcPr>
          <w:p w:rsidR="00A87965" w:rsidRPr="005A1F48" w:rsidRDefault="00A87965">
            <w:pPr>
              <w:spacing w:line="256" w:lineRule="auto"/>
              <w:ind w:right="1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28 </w:t>
            </w:r>
          </w:p>
        </w:tc>
      </w:tr>
      <w:tr w:rsidR="00A87965" w:rsidRPr="005A1F48" w:rsidTr="005A1F48">
        <w:trPr>
          <w:trHeight w:val="258"/>
        </w:trPr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7965" w:rsidRPr="005A1F48" w:rsidRDefault="00A87965">
            <w:pPr>
              <w:spacing w:line="256" w:lineRule="auto"/>
              <w:ind w:right="1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7 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7965" w:rsidRPr="005A1F48" w:rsidRDefault="00A87965">
            <w:pPr>
              <w:spacing w:line="256" w:lineRule="auto"/>
              <w:ind w:right="1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68 </w:t>
            </w:r>
          </w:p>
        </w:tc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7965" w:rsidRPr="005A1F48" w:rsidRDefault="00A87965">
            <w:pPr>
              <w:spacing w:line="256" w:lineRule="auto"/>
              <w:ind w:righ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40 </w:t>
            </w:r>
          </w:p>
        </w:tc>
        <w:tc>
          <w:tcPr>
            <w:tcW w:w="1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hideMark/>
          </w:tcPr>
          <w:p w:rsidR="00A87965" w:rsidRPr="005A1F48" w:rsidRDefault="00A87965" w:rsidP="00F45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7965" w:rsidRPr="005A1F48" w:rsidRDefault="00A87965">
            <w:pPr>
              <w:spacing w:line="256" w:lineRule="auto"/>
              <w:ind w:right="1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hideMark/>
          </w:tcPr>
          <w:p w:rsidR="00A87965" w:rsidRPr="005A1F48" w:rsidRDefault="00A87965">
            <w:pPr>
              <w:spacing w:line="256" w:lineRule="auto"/>
              <w:ind w:right="1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28 </w:t>
            </w:r>
          </w:p>
        </w:tc>
      </w:tr>
      <w:tr w:rsidR="00A87965" w:rsidRPr="005A1F48" w:rsidTr="005A1F48">
        <w:trPr>
          <w:trHeight w:val="258"/>
        </w:trPr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7965" w:rsidRPr="005A1F48" w:rsidRDefault="00A87965">
            <w:pPr>
              <w:spacing w:line="256" w:lineRule="auto"/>
              <w:ind w:right="1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8 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7965" w:rsidRPr="005A1F48" w:rsidRDefault="00A87965">
            <w:pPr>
              <w:spacing w:line="256" w:lineRule="auto"/>
              <w:ind w:right="1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68 </w:t>
            </w:r>
          </w:p>
        </w:tc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7965" w:rsidRPr="005A1F48" w:rsidRDefault="00A87965">
            <w:pPr>
              <w:spacing w:line="256" w:lineRule="auto"/>
              <w:ind w:righ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40 </w:t>
            </w:r>
          </w:p>
        </w:tc>
        <w:tc>
          <w:tcPr>
            <w:tcW w:w="1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hideMark/>
          </w:tcPr>
          <w:p w:rsidR="00A87965" w:rsidRPr="005A1F48" w:rsidRDefault="00A87965" w:rsidP="00F45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7965" w:rsidRPr="005A1F48" w:rsidRDefault="00A87965">
            <w:pPr>
              <w:spacing w:line="256" w:lineRule="auto"/>
              <w:ind w:right="1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hideMark/>
          </w:tcPr>
          <w:p w:rsidR="00A87965" w:rsidRPr="005A1F48" w:rsidRDefault="00A87965">
            <w:pPr>
              <w:spacing w:line="256" w:lineRule="auto"/>
              <w:ind w:right="1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28 </w:t>
            </w:r>
          </w:p>
        </w:tc>
      </w:tr>
      <w:tr w:rsidR="00A87965" w:rsidRPr="005A1F48" w:rsidTr="005A1F48">
        <w:trPr>
          <w:trHeight w:val="258"/>
        </w:trPr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7965" w:rsidRPr="005A1F48" w:rsidRDefault="00A87965">
            <w:pPr>
              <w:spacing w:line="256" w:lineRule="auto"/>
              <w:ind w:right="1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9 </w:t>
            </w:r>
          </w:p>
        </w:tc>
        <w:tc>
          <w:tcPr>
            <w:tcW w:w="1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7965" w:rsidRPr="005A1F48" w:rsidRDefault="00D31FE0">
            <w:pPr>
              <w:spacing w:line="256" w:lineRule="auto"/>
              <w:ind w:right="1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7965" w:rsidRPr="005A1F48" w:rsidRDefault="001107AA">
            <w:pPr>
              <w:spacing w:line="256" w:lineRule="auto"/>
              <w:ind w:right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hideMark/>
          </w:tcPr>
          <w:p w:rsidR="00A87965" w:rsidRPr="005A1F48" w:rsidRDefault="00D31FE0" w:rsidP="00F454C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A87965" w:rsidRPr="005A1F4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87965" w:rsidRPr="005A1F48" w:rsidRDefault="00A87965">
            <w:pPr>
              <w:spacing w:line="256" w:lineRule="auto"/>
              <w:ind w:right="1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hideMark/>
          </w:tcPr>
          <w:p w:rsidR="00A87965" w:rsidRPr="005A1F48" w:rsidRDefault="00D31FE0">
            <w:pPr>
              <w:spacing w:line="256" w:lineRule="auto"/>
              <w:ind w:right="1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</w:t>
            </w:r>
          </w:p>
        </w:tc>
      </w:tr>
    </w:tbl>
    <w:p w:rsidR="00A87965" w:rsidRPr="00036D6C" w:rsidRDefault="00A87965" w:rsidP="00036D6C">
      <w:pPr>
        <w:spacing w:after="0" w:line="256" w:lineRule="auto"/>
        <w:ind w:left="708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A1F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F31E61" w:rsidRPr="005A1F48" w:rsidRDefault="00F31E61" w:rsidP="00F31E61">
      <w:pPr>
        <w:tabs>
          <w:tab w:val="left" w:pos="5515"/>
        </w:tabs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5A1F48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Тематическое  планирование </w:t>
      </w:r>
    </w:p>
    <w:p w:rsidR="00F31E61" w:rsidRPr="005A1F48" w:rsidRDefault="00F31E61" w:rsidP="00F31E61">
      <w:pPr>
        <w:tabs>
          <w:tab w:val="left" w:pos="5515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A1F48">
        <w:rPr>
          <w:rFonts w:ascii="Times New Roman" w:hAnsi="Times New Roman" w:cs="Times New Roman"/>
          <w:b/>
          <w:bCs/>
          <w:sz w:val="24"/>
          <w:szCs w:val="24"/>
        </w:rPr>
        <w:t>5 класс (68 ч.)</w:t>
      </w:r>
    </w:p>
    <w:tbl>
      <w:tblPr>
        <w:tblW w:w="103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19"/>
        <w:gridCol w:w="7234"/>
        <w:gridCol w:w="1131"/>
      </w:tblGrid>
      <w:tr w:rsidR="00F31E61" w:rsidRPr="005A1F48" w:rsidTr="005A1F48">
        <w:trPr>
          <w:trHeight w:val="148"/>
        </w:trPr>
        <w:tc>
          <w:tcPr>
            <w:tcW w:w="9253" w:type="dxa"/>
            <w:gridSpan w:val="2"/>
            <w:tcBorders>
              <w:bottom w:val="single" w:sz="4" w:space="0" w:color="auto"/>
            </w:tcBorders>
            <w:shd w:val="clear" w:color="auto" w:fill="D9D9D9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Темы</w:t>
            </w:r>
          </w:p>
        </w:tc>
        <w:tc>
          <w:tcPr>
            <w:tcW w:w="1131" w:type="dxa"/>
            <w:tcBorders>
              <w:bottom w:val="single" w:sz="4" w:space="0" w:color="auto"/>
            </w:tcBorders>
            <w:shd w:val="clear" w:color="auto" w:fill="D9D9D9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Кол-во часов</w:t>
            </w:r>
          </w:p>
        </w:tc>
      </w:tr>
      <w:tr w:rsidR="00F31E61" w:rsidRPr="005A1F48" w:rsidTr="005A1F48">
        <w:trPr>
          <w:trHeight w:val="148"/>
        </w:trPr>
        <w:tc>
          <w:tcPr>
            <w:tcW w:w="2019" w:type="dxa"/>
            <w:tcBorders>
              <w:bottom w:val="single" w:sz="4" w:space="0" w:color="auto"/>
            </w:tcBorders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234" w:type="dxa"/>
            <w:tcBorders>
              <w:bottom w:val="single" w:sz="4" w:space="0" w:color="auto"/>
            </w:tcBorders>
            <w:shd w:val="clear" w:color="auto" w:fill="auto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Вводное занятие. Что изучает история</w:t>
            </w:r>
          </w:p>
        </w:tc>
        <w:tc>
          <w:tcPr>
            <w:tcW w:w="1131" w:type="dxa"/>
            <w:tcBorders>
              <w:bottom w:val="single" w:sz="4" w:space="0" w:color="auto"/>
            </w:tcBorders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148"/>
        </w:trPr>
        <w:tc>
          <w:tcPr>
            <w:tcW w:w="2019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234" w:type="dxa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Древнейшие люди</w:t>
            </w:r>
          </w:p>
        </w:tc>
        <w:tc>
          <w:tcPr>
            <w:tcW w:w="1131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148"/>
        </w:trPr>
        <w:tc>
          <w:tcPr>
            <w:tcW w:w="2019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234" w:type="dxa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Родовые общины охотников и собирателей</w:t>
            </w:r>
          </w:p>
        </w:tc>
        <w:tc>
          <w:tcPr>
            <w:tcW w:w="1131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148"/>
        </w:trPr>
        <w:tc>
          <w:tcPr>
            <w:tcW w:w="2019" w:type="dxa"/>
            <w:tcBorders>
              <w:bottom w:val="single" w:sz="4" w:space="0" w:color="auto"/>
            </w:tcBorders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234" w:type="dxa"/>
            <w:tcBorders>
              <w:bottom w:val="single" w:sz="4" w:space="0" w:color="auto"/>
            </w:tcBorders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Возникновение искусства и религиозных верований</w:t>
            </w:r>
          </w:p>
        </w:tc>
        <w:tc>
          <w:tcPr>
            <w:tcW w:w="1131" w:type="dxa"/>
            <w:tcBorders>
              <w:bottom w:val="single" w:sz="4" w:space="0" w:color="auto"/>
            </w:tcBorders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148"/>
        </w:trPr>
        <w:tc>
          <w:tcPr>
            <w:tcW w:w="2019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234" w:type="dxa"/>
            <w:shd w:val="clear" w:color="auto" w:fill="auto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Возникновение земледелия и скотоводства</w:t>
            </w:r>
          </w:p>
        </w:tc>
        <w:tc>
          <w:tcPr>
            <w:tcW w:w="1131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148"/>
        </w:trPr>
        <w:tc>
          <w:tcPr>
            <w:tcW w:w="2019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234" w:type="dxa"/>
            <w:shd w:val="clear" w:color="auto" w:fill="auto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Появление неравенства и знати</w:t>
            </w:r>
          </w:p>
        </w:tc>
        <w:tc>
          <w:tcPr>
            <w:tcW w:w="1131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148"/>
        </w:trPr>
        <w:tc>
          <w:tcPr>
            <w:tcW w:w="2019" w:type="dxa"/>
            <w:tcBorders>
              <w:bottom w:val="single" w:sz="4" w:space="0" w:color="auto"/>
            </w:tcBorders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234" w:type="dxa"/>
            <w:tcBorders>
              <w:bottom w:val="single" w:sz="4" w:space="0" w:color="auto"/>
            </w:tcBorders>
            <w:shd w:val="clear" w:color="auto" w:fill="auto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i/>
                <w:sz w:val="24"/>
                <w:szCs w:val="24"/>
              </w:rPr>
              <w:t>Повторительно-обобщающий урок. Значение эпохи первобытности для человечества</w:t>
            </w:r>
          </w:p>
        </w:tc>
        <w:tc>
          <w:tcPr>
            <w:tcW w:w="1131" w:type="dxa"/>
            <w:tcBorders>
              <w:bottom w:val="single" w:sz="4" w:space="0" w:color="auto"/>
            </w:tcBorders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148"/>
        </w:trPr>
        <w:tc>
          <w:tcPr>
            <w:tcW w:w="2019" w:type="dxa"/>
            <w:tcBorders>
              <w:bottom w:val="single" w:sz="4" w:space="0" w:color="auto"/>
            </w:tcBorders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234" w:type="dxa"/>
            <w:tcBorders>
              <w:bottom w:val="single" w:sz="4" w:space="0" w:color="auto"/>
            </w:tcBorders>
            <w:shd w:val="clear" w:color="auto" w:fill="auto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Историческая хронология</w:t>
            </w:r>
          </w:p>
        </w:tc>
        <w:tc>
          <w:tcPr>
            <w:tcW w:w="1131" w:type="dxa"/>
            <w:tcBorders>
              <w:bottom w:val="single" w:sz="4" w:space="0" w:color="auto"/>
            </w:tcBorders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148"/>
        </w:trPr>
        <w:tc>
          <w:tcPr>
            <w:tcW w:w="2019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234" w:type="dxa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Государство на берегах Нила</w:t>
            </w:r>
          </w:p>
        </w:tc>
        <w:tc>
          <w:tcPr>
            <w:tcW w:w="1131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148"/>
        </w:trPr>
        <w:tc>
          <w:tcPr>
            <w:tcW w:w="2019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234" w:type="dxa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Как жили земледельцы и ремесленники в Египте</w:t>
            </w:r>
          </w:p>
        </w:tc>
        <w:tc>
          <w:tcPr>
            <w:tcW w:w="1131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148"/>
        </w:trPr>
        <w:tc>
          <w:tcPr>
            <w:tcW w:w="2019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234" w:type="dxa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Жизнь египетского вельможи</w:t>
            </w:r>
          </w:p>
        </w:tc>
        <w:tc>
          <w:tcPr>
            <w:tcW w:w="1131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148"/>
        </w:trPr>
        <w:tc>
          <w:tcPr>
            <w:tcW w:w="2019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234" w:type="dxa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Военные походы фараонов</w:t>
            </w:r>
          </w:p>
        </w:tc>
        <w:tc>
          <w:tcPr>
            <w:tcW w:w="1131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148"/>
        </w:trPr>
        <w:tc>
          <w:tcPr>
            <w:tcW w:w="2019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</w:t>
            </w:r>
          </w:p>
        </w:tc>
        <w:tc>
          <w:tcPr>
            <w:tcW w:w="7234" w:type="dxa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Религия древних египтян</w:t>
            </w:r>
          </w:p>
        </w:tc>
        <w:tc>
          <w:tcPr>
            <w:tcW w:w="1131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148"/>
        </w:trPr>
        <w:tc>
          <w:tcPr>
            <w:tcW w:w="2019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234" w:type="dxa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Искусство Древнего Египта</w:t>
            </w:r>
          </w:p>
        </w:tc>
        <w:tc>
          <w:tcPr>
            <w:tcW w:w="1131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148"/>
        </w:trPr>
        <w:tc>
          <w:tcPr>
            <w:tcW w:w="2019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7234" w:type="dxa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Письменность и знания древних египтян</w:t>
            </w:r>
          </w:p>
        </w:tc>
        <w:tc>
          <w:tcPr>
            <w:tcW w:w="1131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148"/>
        </w:trPr>
        <w:tc>
          <w:tcPr>
            <w:tcW w:w="2019" w:type="dxa"/>
            <w:tcBorders>
              <w:bottom w:val="single" w:sz="4" w:space="0" w:color="auto"/>
            </w:tcBorders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7234" w:type="dxa"/>
            <w:tcBorders>
              <w:bottom w:val="single" w:sz="4" w:space="0" w:color="auto"/>
            </w:tcBorders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i/>
                <w:sz w:val="24"/>
                <w:szCs w:val="24"/>
              </w:rPr>
              <w:t>Повторительно-обобщающий урок. Достижения древних египтян</w:t>
            </w:r>
          </w:p>
        </w:tc>
        <w:tc>
          <w:tcPr>
            <w:tcW w:w="1131" w:type="dxa"/>
            <w:tcBorders>
              <w:bottom w:val="single" w:sz="4" w:space="0" w:color="auto"/>
            </w:tcBorders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148"/>
        </w:trPr>
        <w:tc>
          <w:tcPr>
            <w:tcW w:w="2019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7234" w:type="dxa"/>
            <w:shd w:val="clear" w:color="auto" w:fill="auto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Древнее </w:t>
            </w:r>
            <w:proofErr w:type="spellStart"/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Двуречье</w:t>
            </w:r>
            <w:proofErr w:type="spellEnd"/>
          </w:p>
        </w:tc>
        <w:tc>
          <w:tcPr>
            <w:tcW w:w="1131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148"/>
        </w:trPr>
        <w:tc>
          <w:tcPr>
            <w:tcW w:w="2019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7234" w:type="dxa"/>
            <w:shd w:val="clear" w:color="auto" w:fill="auto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Вавилонский царь Хаммурапи  и его законы</w:t>
            </w:r>
          </w:p>
        </w:tc>
        <w:tc>
          <w:tcPr>
            <w:tcW w:w="1131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148"/>
        </w:trPr>
        <w:tc>
          <w:tcPr>
            <w:tcW w:w="2019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7234" w:type="dxa"/>
            <w:shd w:val="clear" w:color="auto" w:fill="auto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Финики</w:t>
            </w:r>
            <w:proofErr w:type="spellStart"/>
            <w:r w:rsidRPr="005A1F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йские</w:t>
            </w:r>
            <w:proofErr w:type="spellEnd"/>
            <w:r w:rsidRPr="005A1F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5A1F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мореплаватели</w:t>
            </w:r>
            <w:proofErr w:type="spellEnd"/>
          </w:p>
        </w:tc>
        <w:tc>
          <w:tcPr>
            <w:tcW w:w="1131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148"/>
        </w:trPr>
        <w:tc>
          <w:tcPr>
            <w:tcW w:w="2019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234" w:type="dxa"/>
            <w:shd w:val="clear" w:color="auto" w:fill="auto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Библейские сказания</w:t>
            </w:r>
          </w:p>
        </w:tc>
        <w:tc>
          <w:tcPr>
            <w:tcW w:w="1131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148"/>
        </w:trPr>
        <w:tc>
          <w:tcPr>
            <w:tcW w:w="2019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7234" w:type="dxa"/>
            <w:shd w:val="clear" w:color="auto" w:fill="auto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Древнееврейское царство</w:t>
            </w:r>
          </w:p>
        </w:tc>
        <w:tc>
          <w:tcPr>
            <w:tcW w:w="1131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148"/>
        </w:trPr>
        <w:tc>
          <w:tcPr>
            <w:tcW w:w="2019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7234" w:type="dxa"/>
            <w:shd w:val="clear" w:color="auto" w:fill="auto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Ассирийская держава</w:t>
            </w:r>
          </w:p>
        </w:tc>
        <w:tc>
          <w:tcPr>
            <w:tcW w:w="1131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148"/>
        </w:trPr>
        <w:tc>
          <w:tcPr>
            <w:tcW w:w="2019" w:type="dxa"/>
            <w:tcBorders>
              <w:bottom w:val="single" w:sz="4" w:space="0" w:color="auto"/>
            </w:tcBorders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7234" w:type="dxa"/>
            <w:tcBorders>
              <w:bottom w:val="single" w:sz="4" w:space="0" w:color="auto"/>
            </w:tcBorders>
            <w:shd w:val="clear" w:color="auto" w:fill="auto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Персидская держава «царя царей»</w:t>
            </w:r>
          </w:p>
        </w:tc>
        <w:tc>
          <w:tcPr>
            <w:tcW w:w="1131" w:type="dxa"/>
            <w:tcBorders>
              <w:bottom w:val="single" w:sz="4" w:space="0" w:color="auto"/>
            </w:tcBorders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148"/>
        </w:trPr>
        <w:tc>
          <w:tcPr>
            <w:tcW w:w="2019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7234" w:type="dxa"/>
            <w:shd w:val="clear" w:color="auto" w:fill="auto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Природа и люди Древней Индии</w:t>
            </w:r>
          </w:p>
        </w:tc>
        <w:tc>
          <w:tcPr>
            <w:tcW w:w="1131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148"/>
        </w:trPr>
        <w:tc>
          <w:tcPr>
            <w:tcW w:w="2019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7234" w:type="dxa"/>
            <w:shd w:val="clear" w:color="auto" w:fill="auto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Индийские касты</w:t>
            </w:r>
          </w:p>
        </w:tc>
        <w:tc>
          <w:tcPr>
            <w:tcW w:w="1131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148"/>
        </w:trPr>
        <w:tc>
          <w:tcPr>
            <w:tcW w:w="2019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7234" w:type="dxa"/>
            <w:shd w:val="clear" w:color="auto" w:fill="auto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Чему учил китайский мудрец Конфуций</w:t>
            </w:r>
          </w:p>
        </w:tc>
        <w:tc>
          <w:tcPr>
            <w:tcW w:w="1131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148"/>
        </w:trPr>
        <w:tc>
          <w:tcPr>
            <w:tcW w:w="2019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7234" w:type="dxa"/>
            <w:shd w:val="clear" w:color="auto" w:fill="auto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Первый властелин единого Китая</w:t>
            </w:r>
          </w:p>
        </w:tc>
        <w:tc>
          <w:tcPr>
            <w:tcW w:w="1131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148"/>
        </w:trPr>
        <w:tc>
          <w:tcPr>
            <w:tcW w:w="2019" w:type="dxa"/>
            <w:tcBorders>
              <w:bottom w:val="single" w:sz="4" w:space="0" w:color="auto"/>
            </w:tcBorders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7234" w:type="dxa"/>
            <w:tcBorders>
              <w:bottom w:val="single" w:sz="4" w:space="0" w:color="auto"/>
            </w:tcBorders>
            <w:shd w:val="clear" w:color="auto" w:fill="auto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i/>
                <w:sz w:val="24"/>
                <w:szCs w:val="24"/>
              </w:rPr>
              <w:t>Повторительно-обобщающий урок. Вклад народов Древнего Востока в мировую историю и культуру</w:t>
            </w:r>
          </w:p>
        </w:tc>
        <w:tc>
          <w:tcPr>
            <w:tcW w:w="1131" w:type="dxa"/>
            <w:tcBorders>
              <w:bottom w:val="single" w:sz="4" w:space="0" w:color="auto"/>
            </w:tcBorders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148"/>
        </w:trPr>
        <w:tc>
          <w:tcPr>
            <w:tcW w:w="2019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7234" w:type="dxa"/>
            <w:shd w:val="clear" w:color="auto" w:fill="auto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Греки и критяне</w:t>
            </w:r>
          </w:p>
        </w:tc>
        <w:tc>
          <w:tcPr>
            <w:tcW w:w="1131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148"/>
        </w:trPr>
        <w:tc>
          <w:tcPr>
            <w:tcW w:w="2019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7234" w:type="dxa"/>
            <w:shd w:val="clear" w:color="auto" w:fill="auto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Микены и Троя</w:t>
            </w:r>
          </w:p>
        </w:tc>
        <w:tc>
          <w:tcPr>
            <w:tcW w:w="1131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148"/>
        </w:trPr>
        <w:tc>
          <w:tcPr>
            <w:tcW w:w="2019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7234" w:type="dxa"/>
            <w:shd w:val="clear" w:color="auto" w:fill="auto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Поэма Гомера «Илиада»</w:t>
            </w:r>
          </w:p>
        </w:tc>
        <w:tc>
          <w:tcPr>
            <w:tcW w:w="1131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148"/>
        </w:trPr>
        <w:tc>
          <w:tcPr>
            <w:tcW w:w="2019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7234" w:type="dxa"/>
            <w:shd w:val="clear" w:color="auto" w:fill="auto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Поэма Гомера «Одиссея»</w:t>
            </w:r>
          </w:p>
        </w:tc>
        <w:tc>
          <w:tcPr>
            <w:tcW w:w="1131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375"/>
        </w:trPr>
        <w:tc>
          <w:tcPr>
            <w:tcW w:w="2019" w:type="dxa"/>
            <w:tcBorders>
              <w:bottom w:val="single" w:sz="4" w:space="0" w:color="auto"/>
            </w:tcBorders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7234" w:type="dxa"/>
            <w:tcBorders>
              <w:bottom w:val="single" w:sz="4" w:space="0" w:color="auto"/>
            </w:tcBorders>
            <w:shd w:val="clear" w:color="auto" w:fill="auto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Религия древних греков</w:t>
            </w:r>
          </w:p>
        </w:tc>
        <w:tc>
          <w:tcPr>
            <w:tcW w:w="1131" w:type="dxa"/>
            <w:tcBorders>
              <w:bottom w:val="single" w:sz="4" w:space="0" w:color="auto"/>
            </w:tcBorders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148"/>
        </w:trPr>
        <w:tc>
          <w:tcPr>
            <w:tcW w:w="2019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7234" w:type="dxa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Земледельцы Аттики теряют землю и свободу</w:t>
            </w:r>
          </w:p>
        </w:tc>
        <w:tc>
          <w:tcPr>
            <w:tcW w:w="1131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148"/>
        </w:trPr>
        <w:tc>
          <w:tcPr>
            <w:tcW w:w="2019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7234" w:type="dxa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Зарождение демократии в  Афинах</w:t>
            </w:r>
          </w:p>
        </w:tc>
        <w:tc>
          <w:tcPr>
            <w:tcW w:w="1131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148"/>
        </w:trPr>
        <w:tc>
          <w:tcPr>
            <w:tcW w:w="2019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7234" w:type="dxa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Древняя Спарта</w:t>
            </w:r>
          </w:p>
        </w:tc>
        <w:tc>
          <w:tcPr>
            <w:tcW w:w="1131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148"/>
        </w:trPr>
        <w:tc>
          <w:tcPr>
            <w:tcW w:w="2019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7234" w:type="dxa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Греческие колонии на берегах Средиземного и Черного морей</w:t>
            </w:r>
          </w:p>
        </w:tc>
        <w:tc>
          <w:tcPr>
            <w:tcW w:w="1131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148"/>
        </w:trPr>
        <w:tc>
          <w:tcPr>
            <w:tcW w:w="2019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7234" w:type="dxa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Олимпийские игры в древности</w:t>
            </w:r>
          </w:p>
        </w:tc>
        <w:tc>
          <w:tcPr>
            <w:tcW w:w="1131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148"/>
        </w:trPr>
        <w:tc>
          <w:tcPr>
            <w:tcW w:w="2019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7234" w:type="dxa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Победа греков над персами в Марафонской битве</w:t>
            </w:r>
          </w:p>
        </w:tc>
        <w:tc>
          <w:tcPr>
            <w:tcW w:w="1131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148"/>
        </w:trPr>
        <w:tc>
          <w:tcPr>
            <w:tcW w:w="2019" w:type="dxa"/>
            <w:tcBorders>
              <w:bottom w:val="single" w:sz="4" w:space="0" w:color="auto"/>
            </w:tcBorders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40</w:t>
            </w:r>
          </w:p>
        </w:tc>
        <w:tc>
          <w:tcPr>
            <w:tcW w:w="7234" w:type="dxa"/>
            <w:tcBorders>
              <w:bottom w:val="single" w:sz="4" w:space="0" w:color="auto"/>
            </w:tcBorders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Нашествие персидских войск на Элладу</w:t>
            </w:r>
          </w:p>
        </w:tc>
        <w:tc>
          <w:tcPr>
            <w:tcW w:w="1131" w:type="dxa"/>
            <w:tcBorders>
              <w:bottom w:val="single" w:sz="4" w:space="0" w:color="auto"/>
            </w:tcBorders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148"/>
        </w:trPr>
        <w:tc>
          <w:tcPr>
            <w:tcW w:w="2019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7234" w:type="dxa"/>
            <w:shd w:val="clear" w:color="auto" w:fill="auto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 гаванях афинского порта Пирей</w:t>
            </w:r>
          </w:p>
        </w:tc>
        <w:tc>
          <w:tcPr>
            <w:tcW w:w="1131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148"/>
        </w:trPr>
        <w:tc>
          <w:tcPr>
            <w:tcW w:w="2019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7234" w:type="dxa"/>
            <w:shd w:val="clear" w:color="auto" w:fill="auto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 городе богини Афины</w:t>
            </w:r>
          </w:p>
        </w:tc>
        <w:tc>
          <w:tcPr>
            <w:tcW w:w="1131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148"/>
        </w:trPr>
        <w:tc>
          <w:tcPr>
            <w:tcW w:w="2019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7234" w:type="dxa"/>
            <w:shd w:val="clear" w:color="auto" w:fill="auto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В афинских школах и </w:t>
            </w:r>
            <w:proofErr w:type="spellStart"/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гимнасиях</w:t>
            </w:r>
            <w:proofErr w:type="spellEnd"/>
          </w:p>
        </w:tc>
        <w:tc>
          <w:tcPr>
            <w:tcW w:w="1131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148"/>
        </w:trPr>
        <w:tc>
          <w:tcPr>
            <w:tcW w:w="2019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7234" w:type="dxa"/>
            <w:shd w:val="clear" w:color="auto" w:fill="auto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 афинском театре</w:t>
            </w:r>
          </w:p>
        </w:tc>
        <w:tc>
          <w:tcPr>
            <w:tcW w:w="1131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148"/>
        </w:trPr>
        <w:tc>
          <w:tcPr>
            <w:tcW w:w="2019" w:type="dxa"/>
            <w:tcBorders>
              <w:bottom w:val="single" w:sz="4" w:space="0" w:color="auto"/>
            </w:tcBorders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7234" w:type="dxa"/>
            <w:tcBorders>
              <w:bottom w:val="single" w:sz="4" w:space="0" w:color="auto"/>
            </w:tcBorders>
            <w:shd w:val="clear" w:color="auto" w:fill="auto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Афинская демократия при Перикле</w:t>
            </w:r>
          </w:p>
        </w:tc>
        <w:tc>
          <w:tcPr>
            <w:tcW w:w="1131" w:type="dxa"/>
            <w:tcBorders>
              <w:bottom w:val="single" w:sz="4" w:space="0" w:color="auto"/>
            </w:tcBorders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148"/>
        </w:trPr>
        <w:tc>
          <w:tcPr>
            <w:tcW w:w="2019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7234" w:type="dxa"/>
            <w:shd w:val="clear" w:color="auto" w:fill="auto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Города Эллады подчиняются Македонии</w:t>
            </w:r>
          </w:p>
        </w:tc>
        <w:tc>
          <w:tcPr>
            <w:tcW w:w="1131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148"/>
        </w:trPr>
        <w:tc>
          <w:tcPr>
            <w:tcW w:w="2019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7234" w:type="dxa"/>
            <w:shd w:val="clear" w:color="auto" w:fill="auto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Поход Александра Македонского на Восток</w:t>
            </w:r>
          </w:p>
        </w:tc>
        <w:tc>
          <w:tcPr>
            <w:tcW w:w="1131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148"/>
        </w:trPr>
        <w:tc>
          <w:tcPr>
            <w:tcW w:w="2019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7234" w:type="dxa"/>
            <w:shd w:val="clear" w:color="auto" w:fill="auto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 Александрии Египетской</w:t>
            </w:r>
          </w:p>
        </w:tc>
        <w:tc>
          <w:tcPr>
            <w:tcW w:w="1131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148"/>
        </w:trPr>
        <w:tc>
          <w:tcPr>
            <w:tcW w:w="2019" w:type="dxa"/>
            <w:tcBorders>
              <w:bottom w:val="single" w:sz="4" w:space="0" w:color="auto"/>
            </w:tcBorders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7234" w:type="dxa"/>
            <w:tcBorders>
              <w:bottom w:val="single" w:sz="4" w:space="0" w:color="auto"/>
            </w:tcBorders>
            <w:shd w:val="clear" w:color="auto" w:fill="auto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i/>
                <w:sz w:val="24"/>
                <w:szCs w:val="24"/>
              </w:rPr>
              <w:t>Повторительно-обобщающий урок. Вклад древних эллинов в мировую культуру</w:t>
            </w:r>
          </w:p>
        </w:tc>
        <w:tc>
          <w:tcPr>
            <w:tcW w:w="1131" w:type="dxa"/>
            <w:tcBorders>
              <w:bottom w:val="single" w:sz="4" w:space="0" w:color="auto"/>
            </w:tcBorders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531"/>
        </w:trPr>
        <w:tc>
          <w:tcPr>
            <w:tcW w:w="2019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7234" w:type="dxa"/>
            <w:shd w:val="clear" w:color="auto" w:fill="auto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Древний Рим</w:t>
            </w:r>
          </w:p>
        </w:tc>
        <w:tc>
          <w:tcPr>
            <w:tcW w:w="1131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148"/>
        </w:trPr>
        <w:tc>
          <w:tcPr>
            <w:tcW w:w="2019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7234" w:type="dxa"/>
            <w:shd w:val="clear" w:color="auto" w:fill="auto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Завоевание Римом Италии</w:t>
            </w:r>
          </w:p>
        </w:tc>
        <w:tc>
          <w:tcPr>
            <w:tcW w:w="1131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531"/>
        </w:trPr>
        <w:tc>
          <w:tcPr>
            <w:tcW w:w="2019" w:type="dxa"/>
            <w:tcBorders>
              <w:bottom w:val="single" w:sz="4" w:space="0" w:color="auto"/>
            </w:tcBorders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7234" w:type="dxa"/>
            <w:tcBorders>
              <w:bottom w:val="single" w:sz="4" w:space="0" w:color="auto"/>
            </w:tcBorders>
            <w:shd w:val="clear" w:color="auto" w:fill="auto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Устройство Римской республики</w:t>
            </w:r>
          </w:p>
        </w:tc>
        <w:tc>
          <w:tcPr>
            <w:tcW w:w="1131" w:type="dxa"/>
            <w:tcBorders>
              <w:bottom w:val="single" w:sz="4" w:space="0" w:color="auto"/>
            </w:tcBorders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531"/>
        </w:trPr>
        <w:tc>
          <w:tcPr>
            <w:tcW w:w="2019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7234" w:type="dxa"/>
            <w:shd w:val="clear" w:color="auto" w:fill="auto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Вторая война Рима с Карфагеном</w:t>
            </w:r>
          </w:p>
        </w:tc>
        <w:tc>
          <w:tcPr>
            <w:tcW w:w="1131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531"/>
        </w:trPr>
        <w:tc>
          <w:tcPr>
            <w:tcW w:w="2019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7234" w:type="dxa"/>
            <w:shd w:val="clear" w:color="auto" w:fill="auto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Установление господства Рима во всем Средиземноморье</w:t>
            </w:r>
          </w:p>
        </w:tc>
        <w:tc>
          <w:tcPr>
            <w:tcW w:w="1131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513"/>
        </w:trPr>
        <w:tc>
          <w:tcPr>
            <w:tcW w:w="2019" w:type="dxa"/>
            <w:tcBorders>
              <w:bottom w:val="single" w:sz="4" w:space="0" w:color="auto"/>
            </w:tcBorders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7234" w:type="dxa"/>
            <w:tcBorders>
              <w:bottom w:val="single" w:sz="4" w:space="0" w:color="auto"/>
            </w:tcBorders>
            <w:shd w:val="clear" w:color="auto" w:fill="auto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Рабство в Древнем Риме</w:t>
            </w:r>
          </w:p>
        </w:tc>
        <w:tc>
          <w:tcPr>
            <w:tcW w:w="1131" w:type="dxa"/>
            <w:tcBorders>
              <w:bottom w:val="single" w:sz="4" w:space="0" w:color="auto"/>
            </w:tcBorders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531"/>
        </w:trPr>
        <w:tc>
          <w:tcPr>
            <w:tcW w:w="2019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7234" w:type="dxa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закон братьев </w:t>
            </w:r>
            <w:proofErr w:type="spellStart"/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Гракхов</w:t>
            </w:r>
            <w:proofErr w:type="spellEnd"/>
          </w:p>
        </w:tc>
        <w:tc>
          <w:tcPr>
            <w:tcW w:w="1131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531"/>
        </w:trPr>
        <w:tc>
          <w:tcPr>
            <w:tcW w:w="2019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7234" w:type="dxa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Восстание Спартака</w:t>
            </w:r>
          </w:p>
        </w:tc>
        <w:tc>
          <w:tcPr>
            <w:tcW w:w="1131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513"/>
        </w:trPr>
        <w:tc>
          <w:tcPr>
            <w:tcW w:w="2019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7234" w:type="dxa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Единовластие Цезаря</w:t>
            </w:r>
          </w:p>
        </w:tc>
        <w:tc>
          <w:tcPr>
            <w:tcW w:w="1131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531"/>
        </w:trPr>
        <w:tc>
          <w:tcPr>
            <w:tcW w:w="2019" w:type="dxa"/>
            <w:tcBorders>
              <w:bottom w:val="single" w:sz="4" w:space="0" w:color="auto"/>
            </w:tcBorders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7234" w:type="dxa"/>
            <w:tcBorders>
              <w:bottom w:val="single" w:sz="4" w:space="0" w:color="auto"/>
            </w:tcBorders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Установление империи</w:t>
            </w:r>
          </w:p>
        </w:tc>
        <w:tc>
          <w:tcPr>
            <w:tcW w:w="1131" w:type="dxa"/>
            <w:tcBorders>
              <w:bottom w:val="single" w:sz="4" w:space="0" w:color="auto"/>
            </w:tcBorders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531"/>
        </w:trPr>
        <w:tc>
          <w:tcPr>
            <w:tcW w:w="2019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7234" w:type="dxa"/>
            <w:shd w:val="clear" w:color="auto" w:fill="auto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Соседи Римской империи</w:t>
            </w:r>
          </w:p>
        </w:tc>
        <w:tc>
          <w:tcPr>
            <w:tcW w:w="1131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513"/>
        </w:trPr>
        <w:tc>
          <w:tcPr>
            <w:tcW w:w="2019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7234" w:type="dxa"/>
            <w:shd w:val="clear" w:color="auto" w:fill="auto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 Риме при императоре Нероне</w:t>
            </w:r>
          </w:p>
        </w:tc>
        <w:tc>
          <w:tcPr>
            <w:tcW w:w="1131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531"/>
        </w:trPr>
        <w:tc>
          <w:tcPr>
            <w:tcW w:w="2019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7234" w:type="dxa"/>
            <w:shd w:val="clear" w:color="auto" w:fill="auto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Первые христиане и их учение</w:t>
            </w:r>
          </w:p>
        </w:tc>
        <w:tc>
          <w:tcPr>
            <w:tcW w:w="1131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513"/>
        </w:trPr>
        <w:tc>
          <w:tcPr>
            <w:tcW w:w="2019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7234" w:type="dxa"/>
            <w:shd w:val="clear" w:color="auto" w:fill="auto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Расцвет Римской империи во </w:t>
            </w:r>
            <w:r w:rsidRPr="005A1F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 в. н.э.</w:t>
            </w:r>
          </w:p>
        </w:tc>
        <w:tc>
          <w:tcPr>
            <w:tcW w:w="1131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531"/>
        </w:trPr>
        <w:tc>
          <w:tcPr>
            <w:tcW w:w="2019" w:type="dxa"/>
            <w:tcBorders>
              <w:bottom w:val="single" w:sz="4" w:space="0" w:color="auto"/>
            </w:tcBorders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7234" w:type="dxa"/>
            <w:tcBorders>
              <w:bottom w:val="single" w:sz="4" w:space="0" w:color="auto"/>
            </w:tcBorders>
            <w:shd w:val="clear" w:color="auto" w:fill="auto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Вечный город и его жители</w:t>
            </w:r>
          </w:p>
        </w:tc>
        <w:tc>
          <w:tcPr>
            <w:tcW w:w="1131" w:type="dxa"/>
            <w:tcBorders>
              <w:bottom w:val="single" w:sz="4" w:space="0" w:color="auto"/>
            </w:tcBorders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531"/>
        </w:trPr>
        <w:tc>
          <w:tcPr>
            <w:tcW w:w="2019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7234" w:type="dxa"/>
            <w:shd w:val="clear" w:color="auto" w:fill="auto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Римская империя при Константине</w:t>
            </w:r>
          </w:p>
        </w:tc>
        <w:tc>
          <w:tcPr>
            <w:tcW w:w="1131" w:type="dxa"/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513"/>
        </w:trPr>
        <w:tc>
          <w:tcPr>
            <w:tcW w:w="2019" w:type="dxa"/>
            <w:tcBorders>
              <w:bottom w:val="single" w:sz="4" w:space="0" w:color="auto"/>
            </w:tcBorders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66</w:t>
            </w:r>
          </w:p>
        </w:tc>
        <w:tc>
          <w:tcPr>
            <w:tcW w:w="7234" w:type="dxa"/>
            <w:tcBorders>
              <w:bottom w:val="single" w:sz="4" w:space="0" w:color="auto"/>
            </w:tcBorders>
            <w:shd w:val="clear" w:color="auto" w:fill="auto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Взятие Рима варварами</w:t>
            </w:r>
          </w:p>
        </w:tc>
        <w:tc>
          <w:tcPr>
            <w:tcW w:w="1131" w:type="dxa"/>
            <w:tcBorders>
              <w:bottom w:val="single" w:sz="4" w:space="0" w:color="auto"/>
            </w:tcBorders>
            <w:shd w:val="clear" w:color="auto" w:fill="auto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5A1F48">
        <w:trPr>
          <w:trHeight w:val="862"/>
        </w:trPr>
        <w:tc>
          <w:tcPr>
            <w:tcW w:w="2019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7234" w:type="dxa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i/>
                <w:sz w:val="24"/>
                <w:szCs w:val="24"/>
              </w:rPr>
              <w:t>Повторительно-обобщающий урок. Признаки цивилизации Греции и Рима</w:t>
            </w:r>
          </w:p>
        </w:tc>
        <w:tc>
          <w:tcPr>
            <w:tcW w:w="1131" w:type="dxa"/>
            <w:vMerge w:val="restart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F31E61" w:rsidRPr="005A1F48" w:rsidTr="005A1F48">
        <w:trPr>
          <w:trHeight w:val="862"/>
        </w:trPr>
        <w:tc>
          <w:tcPr>
            <w:tcW w:w="2019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7234" w:type="dxa"/>
          </w:tcPr>
          <w:p w:rsidR="00F31E61" w:rsidRPr="005A1F48" w:rsidRDefault="00F31E61" w:rsidP="00F31E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i/>
                <w:sz w:val="24"/>
                <w:szCs w:val="24"/>
              </w:rPr>
              <w:t>Повторительно-обобщающий урок. Признаки цивилизации Греции и Рима</w:t>
            </w:r>
          </w:p>
        </w:tc>
        <w:tc>
          <w:tcPr>
            <w:tcW w:w="1131" w:type="dxa"/>
            <w:vMerge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31E61" w:rsidRPr="005A1F48" w:rsidRDefault="00F31E61" w:rsidP="00036D6C">
      <w:pPr>
        <w:tabs>
          <w:tab w:val="left" w:pos="5515"/>
        </w:tabs>
        <w:rPr>
          <w:rFonts w:ascii="Times New Roman" w:hAnsi="Times New Roman" w:cs="Times New Roman"/>
          <w:b/>
          <w:bCs/>
          <w:sz w:val="24"/>
          <w:szCs w:val="24"/>
        </w:rPr>
      </w:pPr>
    </w:p>
    <w:p w:rsidR="00F31E61" w:rsidRPr="005A1F48" w:rsidRDefault="00F31E61" w:rsidP="005A1F48">
      <w:pPr>
        <w:tabs>
          <w:tab w:val="left" w:pos="5515"/>
        </w:tabs>
        <w:rPr>
          <w:rFonts w:ascii="Times New Roman" w:hAnsi="Times New Roman" w:cs="Times New Roman"/>
          <w:b/>
          <w:bCs/>
          <w:sz w:val="24"/>
          <w:szCs w:val="24"/>
        </w:rPr>
      </w:pPr>
    </w:p>
    <w:p w:rsidR="00F31E61" w:rsidRPr="005A1F48" w:rsidRDefault="00F31E61" w:rsidP="00036D6C">
      <w:pPr>
        <w:tabs>
          <w:tab w:val="left" w:pos="5515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A1F48">
        <w:rPr>
          <w:rFonts w:ascii="Times New Roman" w:hAnsi="Times New Roman" w:cs="Times New Roman"/>
          <w:b/>
          <w:bCs/>
          <w:sz w:val="24"/>
          <w:szCs w:val="24"/>
        </w:rPr>
        <w:t>6 класс  (40 ч. – история России)</w:t>
      </w:r>
    </w:p>
    <w:tbl>
      <w:tblPr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9"/>
        <w:gridCol w:w="7655"/>
        <w:gridCol w:w="1276"/>
      </w:tblGrid>
      <w:tr w:rsidR="00F31E61" w:rsidRPr="005A1F48" w:rsidTr="001107AA">
        <w:trPr>
          <w:trHeight w:val="133"/>
        </w:trPr>
        <w:tc>
          <w:tcPr>
            <w:tcW w:w="1809" w:type="dxa"/>
            <w:shd w:val="clear" w:color="auto" w:fill="D9D9D9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655" w:type="dxa"/>
            <w:shd w:val="clear" w:color="auto" w:fill="D9D9D9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Темы</w:t>
            </w:r>
          </w:p>
        </w:tc>
        <w:tc>
          <w:tcPr>
            <w:tcW w:w="1276" w:type="dxa"/>
            <w:shd w:val="clear" w:color="auto" w:fill="D9D9D9"/>
          </w:tcPr>
          <w:p w:rsidR="00F31E61" w:rsidRPr="005A1F48" w:rsidRDefault="00F31E61" w:rsidP="005A1F48">
            <w:pPr>
              <w:tabs>
                <w:tab w:val="left" w:pos="2465"/>
                <w:tab w:val="left" w:pos="5515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Кол-во часов</w:t>
            </w:r>
          </w:p>
        </w:tc>
      </w:tr>
      <w:tr w:rsidR="00F31E61" w:rsidRPr="005A1F48" w:rsidTr="001107AA">
        <w:trPr>
          <w:trHeight w:val="133"/>
        </w:trPr>
        <w:tc>
          <w:tcPr>
            <w:tcW w:w="1809" w:type="dxa"/>
          </w:tcPr>
          <w:p w:rsidR="00F31E61" w:rsidRPr="005A1F48" w:rsidRDefault="00B73FA7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  <w:tc>
          <w:tcPr>
            <w:tcW w:w="7655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Наша Родина Россия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133"/>
        </w:trPr>
        <w:tc>
          <w:tcPr>
            <w:tcW w:w="1809" w:type="dxa"/>
          </w:tcPr>
          <w:p w:rsidR="00F31E61" w:rsidRPr="005A1F48" w:rsidRDefault="00B73FA7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655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Древние люди и их стоянки</w:t>
            </w:r>
          </w:p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на территории современной России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133"/>
        </w:trPr>
        <w:tc>
          <w:tcPr>
            <w:tcW w:w="1809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655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Неолитическая революция.</w:t>
            </w:r>
          </w:p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Первые скотоводы, земледельцы, ремесленники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133"/>
        </w:trPr>
        <w:tc>
          <w:tcPr>
            <w:tcW w:w="1809" w:type="dxa"/>
          </w:tcPr>
          <w:p w:rsidR="00F31E61" w:rsidRPr="005A1F48" w:rsidRDefault="00B73FA7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655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Образование первых государств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133"/>
        </w:trPr>
        <w:tc>
          <w:tcPr>
            <w:tcW w:w="1809" w:type="dxa"/>
          </w:tcPr>
          <w:p w:rsidR="00F31E61" w:rsidRPr="005A1F48" w:rsidRDefault="00B73FA7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655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Восточные славяне и их соседи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133"/>
        </w:trPr>
        <w:tc>
          <w:tcPr>
            <w:tcW w:w="1809" w:type="dxa"/>
          </w:tcPr>
          <w:p w:rsidR="00F31E61" w:rsidRPr="005A1F48" w:rsidRDefault="00B73FA7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655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Повторительно-обобщающий урок по теме «</w:t>
            </w: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Народы и государства на территории нашей страны в древности»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133"/>
        </w:trPr>
        <w:tc>
          <w:tcPr>
            <w:tcW w:w="1809" w:type="dxa"/>
          </w:tcPr>
          <w:p w:rsidR="00F31E61" w:rsidRPr="005A1F48" w:rsidRDefault="00B73FA7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655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Первые известия о Руси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133"/>
        </w:trPr>
        <w:tc>
          <w:tcPr>
            <w:tcW w:w="1809" w:type="dxa"/>
          </w:tcPr>
          <w:p w:rsidR="00F31E61" w:rsidRPr="005A1F48" w:rsidRDefault="00B73FA7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8-9</w:t>
            </w:r>
          </w:p>
        </w:tc>
        <w:tc>
          <w:tcPr>
            <w:tcW w:w="7655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Становление Древнерусского государства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</w:tr>
      <w:tr w:rsidR="00F31E61" w:rsidRPr="005A1F48" w:rsidTr="001107AA">
        <w:trPr>
          <w:trHeight w:val="133"/>
        </w:trPr>
        <w:tc>
          <w:tcPr>
            <w:tcW w:w="1809" w:type="dxa"/>
          </w:tcPr>
          <w:p w:rsidR="00F31E61" w:rsidRPr="005A1F48" w:rsidRDefault="00B73FA7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7655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Правление князя Владимира. Крещение Руси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133"/>
        </w:trPr>
        <w:tc>
          <w:tcPr>
            <w:tcW w:w="1809" w:type="dxa"/>
          </w:tcPr>
          <w:p w:rsidR="00F31E61" w:rsidRPr="005A1F48" w:rsidRDefault="00B73FA7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7655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Русское государство при Ярославе Мудром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133"/>
        </w:trPr>
        <w:tc>
          <w:tcPr>
            <w:tcW w:w="1809" w:type="dxa"/>
          </w:tcPr>
          <w:p w:rsidR="00F31E61" w:rsidRPr="005A1F48" w:rsidRDefault="00B73FA7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655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Русь при наследниках Ярослава Мудрого. Владимир Мономах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133"/>
        </w:trPr>
        <w:tc>
          <w:tcPr>
            <w:tcW w:w="1809" w:type="dxa"/>
          </w:tcPr>
          <w:p w:rsidR="00F31E61" w:rsidRPr="005A1F48" w:rsidRDefault="00B73FA7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7655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Общественный строй и церковная организация на Руси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133"/>
        </w:trPr>
        <w:tc>
          <w:tcPr>
            <w:tcW w:w="1809" w:type="dxa"/>
          </w:tcPr>
          <w:p w:rsidR="00F31E61" w:rsidRPr="005A1F48" w:rsidRDefault="00B73FA7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655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Культурное пространство</w:t>
            </w:r>
          </w:p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Европы и культура Древней Руси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133"/>
        </w:trPr>
        <w:tc>
          <w:tcPr>
            <w:tcW w:w="1809" w:type="dxa"/>
          </w:tcPr>
          <w:p w:rsidR="00F31E61" w:rsidRPr="005A1F48" w:rsidRDefault="00B73FA7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7655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Повседневная жизнь населения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133"/>
        </w:trPr>
        <w:tc>
          <w:tcPr>
            <w:tcW w:w="1809" w:type="dxa"/>
          </w:tcPr>
          <w:p w:rsidR="00F31E61" w:rsidRPr="005A1F48" w:rsidRDefault="00B73FA7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7655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Место и роль Руси в Европе. Повторительно-обобщающий</w:t>
            </w:r>
          </w:p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урок по теме II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1</w:t>
            </w:r>
          </w:p>
        </w:tc>
      </w:tr>
      <w:tr w:rsidR="00F31E61" w:rsidRPr="005A1F48" w:rsidTr="001107AA">
        <w:trPr>
          <w:trHeight w:val="133"/>
        </w:trPr>
        <w:tc>
          <w:tcPr>
            <w:tcW w:w="1809" w:type="dxa"/>
          </w:tcPr>
          <w:p w:rsidR="00F31E61" w:rsidRPr="005A1F48" w:rsidRDefault="00B73FA7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</w:t>
            </w:r>
          </w:p>
        </w:tc>
        <w:tc>
          <w:tcPr>
            <w:tcW w:w="7655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История и культура родного края в древности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133"/>
        </w:trPr>
        <w:tc>
          <w:tcPr>
            <w:tcW w:w="1809" w:type="dxa"/>
          </w:tcPr>
          <w:p w:rsidR="00F31E61" w:rsidRPr="005A1F48" w:rsidRDefault="00B73FA7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7655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Политическая раздробленность в Европе и на Руси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133"/>
        </w:trPr>
        <w:tc>
          <w:tcPr>
            <w:tcW w:w="1809" w:type="dxa"/>
          </w:tcPr>
          <w:p w:rsidR="00F31E61" w:rsidRPr="005A1F48" w:rsidRDefault="00B73FA7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7655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Владимиро-Суздальское княжество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133"/>
        </w:trPr>
        <w:tc>
          <w:tcPr>
            <w:tcW w:w="1809" w:type="dxa"/>
          </w:tcPr>
          <w:p w:rsidR="00F31E61" w:rsidRPr="005A1F48" w:rsidRDefault="00B73FA7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7655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Новгородская республика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133"/>
        </w:trPr>
        <w:tc>
          <w:tcPr>
            <w:tcW w:w="1809" w:type="dxa"/>
          </w:tcPr>
          <w:p w:rsidR="00F31E61" w:rsidRPr="005A1F48" w:rsidRDefault="00B73FA7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7655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Южные и юго-западные русские княжества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133"/>
        </w:trPr>
        <w:tc>
          <w:tcPr>
            <w:tcW w:w="1809" w:type="dxa"/>
          </w:tcPr>
          <w:p w:rsidR="00F31E61" w:rsidRPr="005A1F48" w:rsidRDefault="00B73FA7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7655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Повторительно-обобщающий урок по теме III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463"/>
        </w:trPr>
        <w:tc>
          <w:tcPr>
            <w:tcW w:w="1809" w:type="dxa"/>
          </w:tcPr>
          <w:p w:rsidR="00F31E61" w:rsidRPr="005A1F48" w:rsidRDefault="00B73FA7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7655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Монгольская империя и изменение политической картины мира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463"/>
        </w:trPr>
        <w:tc>
          <w:tcPr>
            <w:tcW w:w="1809" w:type="dxa"/>
          </w:tcPr>
          <w:p w:rsidR="00F31E61" w:rsidRPr="005A1F48" w:rsidRDefault="00B73FA7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7655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Батыево</w:t>
            </w:r>
            <w:proofErr w:type="spellEnd"/>
            <w:r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 нашествие на Русь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479"/>
        </w:trPr>
        <w:tc>
          <w:tcPr>
            <w:tcW w:w="1809" w:type="dxa"/>
          </w:tcPr>
          <w:p w:rsidR="00F31E61" w:rsidRPr="005A1F48" w:rsidRDefault="00B73FA7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7655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Северо-Западная Русь между Востоком и Западом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463"/>
        </w:trPr>
        <w:tc>
          <w:tcPr>
            <w:tcW w:w="1809" w:type="dxa"/>
          </w:tcPr>
          <w:p w:rsidR="00F31E61" w:rsidRPr="005A1F48" w:rsidRDefault="00B73FA7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7655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Золотая Орда: государственный строй, население, экономика и культура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463"/>
        </w:trPr>
        <w:tc>
          <w:tcPr>
            <w:tcW w:w="1809" w:type="dxa"/>
          </w:tcPr>
          <w:p w:rsidR="00F31E61" w:rsidRPr="005A1F48" w:rsidRDefault="00B73FA7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7655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Литовское государство и Русь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463"/>
        </w:trPr>
        <w:tc>
          <w:tcPr>
            <w:tcW w:w="1809" w:type="dxa"/>
          </w:tcPr>
          <w:p w:rsidR="00F31E61" w:rsidRPr="005A1F48" w:rsidRDefault="00B73FA7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7655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Усиление Московского княжества в Северо-Восточной Руси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924"/>
        </w:trPr>
        <w:tc>
          <w:tcPr>
            <w:tcW w:w="1809" w:type="dxa"/>
          </w:tcPr>
          <w:p w:rsidR="00F31E61" w:rsidRPr="005A1F48" w:rsidRDefault="00B73FA7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7655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Объединение русских земель вокруг Москвы. Куликовская</w:t>
            </w:r>
          </w:p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битва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463"/>
        </w:trPr>
        <w:tc>
          <w:tcPr>
            <w:tcW w:w="1809" w:type="dxa"/>
          </w:tcPr>
          <w:p w:rsidR="00F31E61" w:rsidRPr="005A1F48" w:rsidRDefault="00B73FA7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7655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Развитие культуры в русских землях во второй половине XIII — XIV в.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463"/>
        </w:trPr>
        <w:tc>
          <w:tcPr>
            <w:tcW w:w="1809" w:type="dxa"/>
          </w:tcPr>
          <w:p w:rsidR="00F31E61" w:rsidRPr="005A1F48" w:rsidRDefault="00B73FA7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7655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Родной край в истории и культуре Руси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463"/>
        </w:trPr>
        <w:tc>
          <w:tcPr>
            <w:tcW w:w="1809" w:type="dxa"/>
          </w:tcPr>
          <w:p w:rsidR="00F31E61" w:rsidRPr="005A1F48" w:rsidRDefault="00B73FA7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7655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Повторительно-обобщающий урок по теме «</w:t>
            </w: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Русские земли в середине XIII — XIV в.»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463"/>
        </w:trPr>
        <w:tc>
          <w:tcPr>
            <w:tcW w:w="1809" w:type="dxa"/>
          </w:tcPr>
          <w:p w:rsidR="00F31E61" w:rsidRPr="005A1F48" w:rsidRDefault="00B73FA7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7655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Русские земли на политической карте Европы и мира в начале XV в.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463"/>
        </w:trPr>
        <w:tc>
          <w:tcPr>
            <w:tcW w:w="1809" w:type="dxa"/>
          </w:tcPr>
          <w:p w:rsidR="00F31E61" w:rsidRPr="005A1F48" w:rsidRDefault="00B73FA7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7655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Московское княжество в первой половине XV в.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463"/>
        </w:trPr>
        <w:tc>
          <w:tcPr>
            <w:tcW w:w="1809" w:type="dxa"/>
          </w:tcPr>
          <w:p w:rsidR="00F31E61" w:rsidRPr="005A1F48" w:rsidRDefault="00B73FA7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7655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Распад Золотой Орды и его последствия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463"/>
        </w:trPr>
        <w:tc>
          <w:tcPr>
            <w:tcW w:w="1809" w:type="dxa"/>
          </w:tcPr>
          <w:p w:rsidR="00F31E61" w:rsidRPr="005A1F48" w:rsidRDefault="00B73FA7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7655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Московское государство и его соседи во второй половине XV в.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463"/>
        </w:trPr>
        <w:tc>
          <w:tcPr>
            <w:tcW w:w="1809" w:type="dxa"/>
          </w:tcPr>
          <w:p w:rsidR="00F31E61" w:rsidRPr="005A1F48" w:rsidRDefault="00B73FA7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7655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Русская православная церковь в XV — начале XVI в.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479"/>
        </w:trPr>
        <w:tc>
          <w:tcPr>
            <w:tcW w:w="1809" w:type="dxa"/>
          </w:tcPr>
          <w:p w:rsidR="00F31E61" w:rsidRPr="005A1F48" w:rsidRDefault="00B73FA7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7655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Человек в Российском государстве второй половины XV в.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463"/>
        </w:trPr>
        <w:tc>
          <w:tcPr>
            <w:tcW w:w="1809" w:type="dxa"/>
          </w:tcPr>
          <w:p w:rsidR="00F31E61" w:rsidRPr="005A1F48" w:rsidRDefault="00B73FA7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7655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Формирование культурного пространства единого Российского государства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463"/>
        </w:trPr>
        <w:tc>
          <w:tcPr>
            <w:tcW w:w="1809" w:type="dxa"/>
          </w:tcPr>
          <w:p w:rsidR="00F31E61" w:rsidRPr="005A1F48" w:rsidRDefault="00B73FA7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40</w:t>
            </w:r>
          </w:p>
        </w:tc>
        <w:tc>
          <w:tcPr>
            <w:tcW w:w="7655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История и культура родного края 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</w:tbl>
    <w:p w:rsidR="00B73FA7" w:rsidRPr="005A1F48" w:rsidRDefault="00B73FA7" w:rsidP="00B73FA7">
      <w:pPr>
        <w:tabs>
          <w:tab w:val="left" w:pos="5515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A1F48">
        <w:rPr>
          <w:rFonts w:ascii="Times New Roman" w:hAnsi="Times New Roman" w:cs="Times New Roman"/>
          <w:b/>
          <w:bCs/>
          <w:sz w:val="24"/>
          <w:szCs w:val="24"/>
        </w:rPr>
        <w:t>6 класс  (28 ч. – всеобщая история)</w:t>
      </w:r>
    </w:p>
    <w:tbl>
      <w:tblPr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53"/>
        <w:gridCol w:w="7469"/>
        <w:gridCol w:w="1418"/>
      </w:tblGrid>
      <w:tr w:rsidR="00B73FA7" w:rsidRPr="005A1F48" w:rsidTr="00B73FA7">
        <w:trPr>
          <w:trHeight w:val="87"/>
        </w:trPr>
        <w:tc>
          <w:tcPr>
            <w:tcW w:w="9322" w:type="dxa"/>
            <w:gridSpan w:val="2"/>
            <w:tcBorders>
              <w:bottom w:val="single" w:sz="4" w:space="0" w:color="auto"/>
            </w:tcBorders>
            <w:shd w:val="clear" w:color="auto" w:fill="D9D9D9"/>
          </w:tcPr>
          <w:p w:rsidR="00B73FA7" w:rsidRPr="005A1F48" w:rsidRDefault="00B73FA7" w:rsidP="00B73FA7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Темы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D9D9D9"/>
          </w:tcPr>
          <w:p w:rsidR="00B73FA7" w:rsidRPr="005A1F48" w:rsidRDefault="00B73FA7" w:rsidP="00B73FA7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Кол-во часов</w:t>
            </w:r>
          </w:p>
        </w:tc>
      </w:tr>
      <w:tr w:rsidR="00B73FA7" w:rsidRPr="005A1F48" w:rsidTr="00B73FA7">
        <w:trPr>
          <w:trHeight w:val="87"/>
        </w:trPr>
        <w:tc>
          <w:tcPr>
            <w:tcW w:w="1853" w:type="dxa"/>
            <w:tcBorders>
              <w:bottom w:val="single" w:sz="4" w:space="0" w:color="auto"/>
            </w:tcBorders>
            <w:shd w:val="clear" w:color="auto" w:fill="auto"/>
          </w:tcPr>
          <w:p w:rsidR="00B73FA7" w:rsidRPr="005A1F48" w:rsidRDefault="00B73FA7" w:rsidP="00B73F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69" w:type="dxa"/>
            <w:tcBorders>
              <w:bottom w:val="single" w:sz="4" w:space="0" w:color="auto"/>
            </w:tcBorders>
            <w:shd w:val="clear" w:color="auto" w:fill="auto"/>
          </w:tcPr>
          <w:p w:rsidR="00B73FA7" w:rsidRPr="005A1F48" w:rsidRDefault="00B73FA7" w:rsidP="00B73F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Введение. Живое Средневековье</w:t>
            </w:r>
          </w:p>
        </w:tc>
        <w:tc>
          <w:tcPr>
            <w:tcW w:w="1418" w:type="dxa"/>
            <w:tcBorders>
              <w:bottom w:val="single" w:sz="4" w:space="0" w:color="auto"/>
            </w:tcBorders>
            <w:shd w:val="clear" w:color="auto" w:fill="auto"/>
          </w:tcPr>
          <w:p w:rsidR="00B73FA7" w:rsidRPr="005A1F48" w:rsidRDefault="00B73FA7" w:rsidP="00B73F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73FA7" w:rsidRPr="005A1F48" w:rsidTr="00B73FA7">
        <w:trPr>
          <w:trHeight w:val="87"/>
        </w:trPr>
        <w:tc>
          <w:tcPr>
            <w:tcW w:w="1853" w:type="dxa"/>
          </w:tcPr>
          <w:p w:rsidR="00B73FA7" w:rsidRPr="005A1F48" w:rsidRDefault="00B73FA7" w:rsidP="00B73F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469" w:type="dxa"/>
          </w:tcPr>
          <w:p w:rsidR="00B73FA7" w:rsidRPr="005A1F48" w:rsidRDefault="00B73FA7" w:rsidP="00B73F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Образование варварских королевств. Государство франков и христианская церковь в </w:t>
            </w:r>
            <w:r w:rsidRPr="005A1F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VI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A1F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VIII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418" w:type="dxa"/>
          </w:tcPr>
          <w:p w:rsidR="00B73FA7" w:rsidRPr="005A1F48" w:rsidRDefault="00B73FA7" w:rsidP="00B73F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73FA7" w:rsidRPr="005A1F48" w:rsidTr="00B73FA7">
        <w:trPr>
          <w:trHeight w:val="87"/>
        </w:trPr>
        <w:tc>
          <w:tcPr>
            <w:tcW w:w="1853" w:type="dxa"/>
          </w:tcPr>
          <w:p w:rsidR="00B73FA7" w:rsidRPr="005A1F48" w:rsidRDefault="00B73FA7" w:rsidP="00B73F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469" w:type="dxa"/>
          </w:tcPr>
          <w:p w:rsidR="00B73FA7" w:rsidRPr="005A1F48" w:rsidRDefault="00B73FA7" w:rsidP="00B73F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Возникновение и распад империи Карла Великого</w:t>
            </w:r>
          </w:p>
        </w:tc>
        <w:tc>
          <w:tcPr>
            <w:tcW w:w="1418" w:type="dxa"/>
          </w:tcPr>
          <w:p w:rsidR="00B73FA7" w:rsidRPr="005A1F48" w:rsidRDefault="00B73FA7" w:rsidP="00B73F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73FA7" w:rsidRPr="005A1F48" w:rsidTr="00B73FA7">
        <w:trPr>
          <w:trHeight w:val="87"/>
        </w:trPr>
        <w:tc>
          <w:tcPr>
            <w:tcW w:w="1853" w:type="dxa"/>
          </w:tcPr>
          <w:p w:rsidR="00B73FA7" w:rsidRPr="005A1F48" w:rsidRDefault="00B73FA7" w:rsidP="00B73F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469" w:type="dxa"/>
          </w:tcPr>
          <w:p w:rsidR="00B73FA7" w:rsidRPr="005A1F48" w:rsidRDefault="00B73FA7" w:rsidP="00B73F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Феодальная раздробленность Западной Европы в </w:t>
            </w:r>
            <w:r w:rsidRPr="005A1F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IX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A1F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XI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418" w:type="dxa"/>
          </w:tcPr>
          <w:p w:rsidR="00B73FA7" w:rsidRPr="005A1F48" w:rsidRDefault="00B73FA7" w:rsidP="00B73F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73FA7" w:rsidRPr="005A1F48" w:rsidTr="00B73FA7">
        <w:trPr>
          <w:trHeight w:val="87"/>
        </w:trPr>
        <w:tc>
          <w:tcPr>
            <w:tcW w:w="1853" w:type="dxa"/>
          </w:tcPr>
          <w:p w:rsidR="00B73FA7" w:rsidRPr="005A1F48" w:rsidRDefault="00B73FA7" w:rsidP="00B73F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469" w:type="dxa"/>
          </w:tcPr>
          <w:p w:rsidR="00B73FA7" w:rsidRPr="005A1F48" w:rsidRDefault="00B73FA7" w:rsidP="00B73F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Англия в раннее Средневековье</w:t>
            </w:r>
          </w:p>
        </w:tc>
        <w:tc>
          <w:tcPr>
            <w:tcW w:w="1418" w:type="dxa"/>
          </w:tcPr>
          <w:p w:rsidR="00B73FA7" w:rsidRPr="005A1F48" w:rsidRDefault="00B73FA7" w:rsidP="00B73F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73FA7" w:rsidRPr="005A1F48" w:rsidTr="00B73FA7">
        <w:trPr>
          <w:trHeight w:val="87"/>
        </w:trPr>
        <w:tc>
          <w:tcPr>
            <w:tcW w:w="1853" w:type="dxa"/>
          </w:tcPr>
          <w:p w:rsidR="00B73FA7" w:rsidRPr="005A1F48" w:rsidRDefault="00B73FA7" w:rsidP="00B73F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469" w:type="dxa"/>
          </w:tcPr>
          <w:p w:rsidR="00B73FA7" w:rsidRPr="005A1F48" w:rsidRDefault="00B73FA7" w:rsidP="00B73F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Византия при Юстиниане. Борьба империи с внешними врагами. Культура Византии</w:t>
            </w:r>
          </w:p>
        </w:tc>
        <w:tc>
          <w:tcPr>
            <w:tcW w:w="1418" w:type="dxa"/>
          </w:tcPr>
          <w:p w:rsidR="00B73FA7" w:rsidRPr="005A1F48" w:rsidRDefault="00B73FA7" w:rsidP="00B73F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73FA7" w:rsidRPr="005A1F48" w:rsidTr="00B73FA7">
        <w:trPr>
          <w:trHeight w:val="87"/>
        </w:trPr>
        <w:tc>
          <w:tcPr>
            <w:tcW w:w="1853" w:type="dxa"/>
          </w:tcPr>
          <w:p w:rsidR="00B73FA7" w:rsidRPr="005A1F48" w:rsidRDefault="00B73FA7" w:rsidP="00B73F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469" w:type="dxa"/>
          </w:tcPr>
          <w:p w:rsidR="00B73FA7" w:rsidRPr="005A1F48" w:rsidRDefault="00B73FA7" w:rsidP="00B73F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Образование славянских государств</w:t>
            </w:r>
          </w:p>
        </w:tc>
        <w:tc>
          <w:tcPr>
            <w:tcW w:w="1418" w:type="dxa"/>
          </w:tcPr>
          <w:p w:rsidR="00B73FA7" w:rsidRPr="005A1F48" w:rsidRDefault="00B73FA7" w:rsidP="00B73F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73FA7" w:rsidRPr="005A1F48" w:rsidTr="00B73FA7">
        <w:trPr>
          <w:trHeight w:val="87"/>
        </w:trPr>
        <w:tc>
          <w:tcPr>
            <w:tcW w:w="1853" w:type="dxa"/>
          </w:tcPr>
          <w:p w:rsidR="00B73FA7" w:rsidRPr="005A1F48" w:rsidRDefault="00B73FA7" w:rsidP="00B73F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469" w:type="dxa"/>
          </w:tcPr>
          <w:p w:rsidR="00B73FA7" w:rsidRPr="005A1F48" w:rsidRDefault="00B73FA7" w:rsidP="00B73F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Возникновение ислама. Арабский халифат и его распад. Культура стран халифата</w:t>
            </w:r>
          </w:p>
        </w:tc>
        <w:tc>
          <w:tcPr>
            <w:tcW w:w="1418" w:type="dxa"/>
          </w:tcPr>
          <w:p w:rsidR="00B73FA7" w:rsidRPr="005A1F48" w:rsidRDefault="00B73FA7" w:rsidP="00B73F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73FA7" w:rsidRPr="005A1F48" w:rsidTr="00B73FA7">
        <w:trPr>
          <w:trHeight w:val="87"/>
        </w:trPr>
        <w:tc>
          <w:tcPr>
            <w:tcW w:w="1853" w:type="dxa"/>
          </w:tcPr>
          <w:p w:rsidR="00B73FA7" w:rsidRPr="005A1F48" w:rsidRDefault="00B73FA7" w:rsidP="00B73F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469" w:type="dxa"/>
          </w:tcPr>
          <w:p w:rsidR="00B73FA7" w:rsidRPr="005A1F48" w:rsidRDefault="00B73FA7" w:rsidP="00B73F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Средневековая деревня и ее обитатели</w:t>
            </w:r>
          </w:p>
        </w:tc>
        <w:tc>
          <w:tcPr>
            <w:tcW w:w="1418" w:type="dxa"/>
          </w:tcPr>
          <w:p w:rsidR="00B73FA7" w:rsidRPr="005A1F48" w:rsidRDefault="00B73FA7" w:rsidP="00B73F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73FA7" w:rsidRPr="005A1F48" w:rsidTr="00B73FA7">
        <w:trPr>
          <w:trHeight w:val="87"/>
        </w:trPr>
        <w:tc>
          <w:tcPr>
            <w:tcW w:w="1853" w:type="dxa"/>
          </w:tcPr>
          <w:p w:rsidR="00B73FA7" w:rsidRPr="005A1F48" w:rsidRDefault="00B73FA7" w:rsidP="00B73F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469" w:type="dxa"/>
          </w:tcPr>
          <w:p w:rsidR="00B73FA7" w:rsidRPr="005A1F48" w:rsidRDefault="00B73FA7" w:rsidP="00B73F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 рыцарском замке</w:t>
            </w:r>
          </w:p>
        </w:tc>
        <w:tc>
          <w:tcPr>
            <w:tcW w:w="1418" w:type="dxa"/>
          </w:tcPr>
          <w:p w:rsidR="00B73FA7" w:rsidRPr="005A1F48" w:rsidRDefault="00B73FA7" w:rsidP="00B73F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73FA7" w:rsidRPr="005A1F48" w:rsidTr="00B73FA7">
        <w:trPr>
          <w:trHeight w:val="87"/>
        </w:trPr>
        <w:tc>
          <w:tcPr>
            <w:tcW w:w="1853" w:type="dxa"/>
          </w:tcPr>
          <w:p w:rsidR="00B73FA7" w:rsidRPr="005A1F48" w:rsidRDefault="00B73FA7" w:rsidP="00B73F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469" w:type="dxa"/>
          </w:tcPr>
          <w:p w:rsidR="00B73FA7" w:rsidRPr="005A1F48" w:rsidRDefault="00B73FA7" w:rsidP="00B73F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Формирование средневековых городов. Горожане и их образ жизни</w:t>
            </w:r>
          </w:p>
        </w:tc>
        <w:tc>
          <w:tcPr>
            <w:tcW w:w="1418" w:type="dxa"/>
          </w:tcPr>
          <w:p w:rsidR="00B73FA7" w:rsidRPr="005A1F48" w:rsidRDefault="00B73FA7" w:rsidP="00B73F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73FA7" w:rsidRPr="005A1F48" w:rsidTr="00B73FA7">
        <w:trPr>
          <w:trHeight w:val="87"/>
        </w:trPr>
        <w:tc>
          <w:tcPr>
            <w:tcW w:w="1853" w:type="dxa"/>
          </w:tcPr>
          <w:p w:rsidR="00B73FA7" w:rsidRPr="005A1F48" w:rsidRDefault="00B73FA7" w:rsidP="00B73F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469" w:type="dxa"/>
          </w:tcPr>
          <w:p w:rsidR="00B73FA7" w:rsidRPr="005A1F48" w:rsidRDefault="00B73FA7" w:rsidP="00B73F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Торговля в Средние века</w:t>
            </w:r>
          </w:p>
        </w:tc>
        <w:tc>
          <w:tcPr>
            <w:tcW w:w="1418" w:type="dxa"/>
          </w:tcPr>
          <w:p w:rsidR="00B73FA7" w:rsidRPr="005A1F48" w:rsidRDefault="00B73FA7" w:rsidP="00B73F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73FA7" w:rsidRPr="005A1F48" w:rsidTr="00B73FA7">
        <w:trPr>
          <w:trHeight w:val="312"/>
        </w:trPr>
        <w:tc>
          <w:tcPr>
            <w:tcW w:w="1853" w:type="dxa"/>
          </w:tcPr>
          <w:p w:rsidR="00B73FA7" w:rsidRPr="005A1F48" w:rsidRDefault="00B73FA7" w:rsidP="00B73F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469" w:type="dxa"/>
          </w:tcPr>
          <w:p w:rsidR="00B73FA7" w:rsidRPr="005A1F48" w:rsidRDefault="00B73FA7" w:rsidP="00B73F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Могущество папской власти. Католическая церковь и еретики</w:t>
            </w:r>
          </w:p>
        </w:tc>
        <w:tc>
          <w:tcPr>
            <w:tcW w:w="1418" w:type="dxa"/>
          </w:tcPr>
          <w:p w:rsidR="00B73FA7" w:rsidRPr="005A1F48" w:rsidRDefault="00B73FA7" w:rsidP="00B73F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73FA7" w:rsidRPr="005A1F48" w:rsidTr="00B73FA7">
        <w:trPr>
          <w:trHeight w:val="87"/>
        </w:trPr>
        <w:tc>
          <w:tcPr>
            <w:tcW w:w="1853" w:type="dxa"/>
          </w:tcPr>
          <w:p w:rsidR="00B73FA7" w:rsidRPr="005A1F48" w:rsidRDefault="00B73FA7" w:rsidP="00B73F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469" w:type="dxa"/>
          </w:tcPr>
          <w:p w:rsidR="00B73FA7" w:rsidRPr="005A1F48" w:rsidRDefault="00B73FA7" w:rsidP="00B73F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Крестовые походы</w:t>
            </w:r>
          </w:p>
        </w:tc>
        <w:tc>
          <w:tcPr>
            <w:tcW w:w="1418" w:type="dxa"/>
          </w:tcPr>
          <w:p w:rsidR="00B73FA7" w:rsidRPr="005A1F48" w:rsidRDefault="00B73FA7" w:rsidP="00B73F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73FA7" w:rsidRPr="005A1F48" w:rsidTr="00B73FA7">
        <w:trPr>
          <w:trHeight w:val="87"/>
        </w:trPr>
        <w:tc>
          <w:tcPr>
            <w:tcW w:w="1853" w:type="dxa"/>
          </w:tcPr>
          <w:p w:rsidR="00B73FA7" w:rsidRPr="005A1F48" w:rsidRDefault="00B73FA7" w:rsidP="00B73F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469" w:type="dxa"/>
          </w:tcPr>
          <w:p w:rsidR="00B73FA7" w:rsidRPr="005A1F48" w:rsidRDefault="00B73FA7" w:rsidP="00B73F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Как происходило объединение Франции</w:t>
            </w:r>
          </w:p>
        </w:tc>
        <w:tc>
          <w:tcPr>
            <w:tcW w:w="1418" w:type="dxa"/>
          </w:tcPr>
          <w:p w:rsidR="00B73FA7" w:rsidRPr="005A1F48" w:rsidRDefault="00B73FA7" w:rsidP="00B73F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73FA7" w:rsidRPr="005A1F48" w:rsidTr="00B73FA7">
        <w:trPr>
          <w:trHeight w:val="312"/>
        </w:trPr>
        <w:tc>
          <w:tcPr>
            <w:tcW w:w="1853" w:type="dxa"/>
          </w:tcPr>
          <w:p w:rsidR="00B73FA7" w:rsidRPr="005A1F48" w:rsidRDefault="00B73FA7" w:rsidP="00B73F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469" w:type="dxa"/>
          </w:tcPr>
          <w:p w:rsidR="00B73FA7" w:rsidRPr="005A1F48" w:rsidRDefault="00B73FA7" w:rsidP="00B73F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Что англичане считают началом своих свобод</w:t>
            </w:r>
          </w:p>
        </w:tc>
        <w:tc>
          <w:tcPr>
            <w:tcW w:w="1418" w:type="dxa"/>
          </w:tcPr>
          <w:p w:rsidR="00B73FA7" w:rsidRPr="005A1F48" w:rsidRDefault="00B73FA7" w:rsidP="00B73F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73FA7" w:rsidRPr="005A1F48" w:rsidTr="00B73FA7">
        <w:trPr>
          <w:trHeight w:val="300"/>
        </w:trPr>
        <w:tc>
          <w:tcPr>
            <w:tcW w:w="1853" w:type="dxa"/>
          </w:tcPr>
          <w:p w:rsidR="00B73FA7" w:rsidRPr="005A1F48" w:rsidRDefault="00B73FA7" w:rsidP="00B73F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469" w:type="dxa"/>
          </w:tcPr>
          <w:p w:rsidR="00B73FA7" w:rsidRPr="005A1F48" w:rsidRDefault="00B73FA7" w:rsidP="00B73F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Столетняя война</w:t>
            </w:r>
          </w:p>
        </w:tc>
        <w:tc>
          <w:tcPr>
            <w:tcW w:w="1418" w:type="dxa"/>
          </w:tcPr>
          <w:p w:rsidR="00B73FA7" w:rsidRPr="005A1F48" w:rsidRDefault="00B73FA7" w:rsidP="00B73F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73FA7" w:rsidRPr="005A1F48" w:rsidTr="00B73FA7">
        <w:trPr>
          <w:trHeight w:val="504"/>
        </w:trPr>
        <w:tc>
          <w:tcPr>
            <w:tcW w:w="1853" w:type="dxa"/>
          </w:tcPr>
          <w:p w:rsidR="00B73FA7" w:rsidRPr="005A1F48" w:rsidRDefault="00B73FA7" w:rsidP="00B73F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469" w:type="dxa"/>
          </w:tcPr>
          <w:p w:rsidR="00B73FA7" w:rsidRPr="005A1F48" w:rsidRDefault="00B73FA7" w:rsidP="00B73F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Усиление королевской власти в конце </w:t>
            </w:r>
            <w:r w:rsidRPr="005A1F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XV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 в. во Франции и в Англии</w:t>
            </w:r>
          </w:p>
        </w:tc>
        <w:tc>
          <w:tcPr>
            <w:tcW w:w="1418" w:type="dxa"/>
          </w:tcPr>
          <w:p w:rsidR="00B73FA7" w:rsidRPr="005A1F48" w:rsidRDefault="00B73FA7" w:rsidP="00B73F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73FA7" w:rsidRPr="005A1F48" w:rsidTr="00B73FA7">
        <w:trPr>
          <w:trHeight w:val="504"/>
        </w:trPr>
        <w:tc>
          <w:tcPr>
            <w:tcW w:w="1853" w:type="dxa"/>
          </w:tcPr>
          <w:p w:rsidR="00B73FA7" w:rsidRPr="005A1F48" w:rsidRDefault="00B73FA7" w:rsidP="00B73F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469" w:type="dxa"/>
          </w:tcPr>
          <w:p w:rsidR="00B73FA7" w:rsidRPr="005A1F48" w:rsidRDefault="00B73FA7" w:rsidP="00B73F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Реконкиста и образование централизованных государств на Пиренейском полуострове</w:t>
            </w:r>
          </w:p>
        </w:tc>
        <w:tc>
          <w:tcPr>
            <w:tcW w:w="1418" w:type="dxa"/>
          </w:tcPr>
          <w:p w:rsidR="00B73FA7" w:rsidRPr="005A1F48" w:rsidRDefault="00B73FA7" w:rsidP="00B73F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B73FA7" w:rsidRPr="005A1F48" w:rsidTr="00B73FA7">
        <w:trPr>
          <w:trHeight w:val="504"/>
        </w:trPr>
        <w:tc>
          <w:tcPr>
            <w:tcW w:w="1853" w:type="dxa"/>
          </w:tcPr>
          <w:p w:rsidR="00B73FA7" w:rsidRPr="005A1F48" w:rsidRDefault="00B73FA7" w:rsidP="00B73F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469" w:type="dxa"/>
          </w:tcPr>
          <w:p w:rsidR="00B73FA7" w:rsidRPr="005A1F48" w:rsidRDefault="00B73FA7" w:rsidP="00B73FA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Государства, оставшиеся раздробленными: Германия и Италия в </w:t>
            </w:r>
            <w:r w:rsidRPr="005A1F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XII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A1F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XV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418" w:type="dxa"/>
          </w:tcPr>
          <w:p w:rsidR="00B73FA7" w:rsidRPr="005A1F48" w:rsidRDefault="00B73FA7" w:rsidP="00B73F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F31E61" w:rsidRPr="005A1F48" w:rsidRDefault="00F31E61" w:rsidP="00F31E61">
      <w:pPr>
        <w:tabs>
          <w:tab w:val="left" w:pos="5515"/>
        </w:tabs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F31E61" w:rsidRPr="005A1F48" w:rsidRDefault="00F31E61" w:rsidP="005A1F48">
      <w:pPr>
        <w:tabs>
          <w:tab w:val="left" w:pos="5515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A1F48">
        <w:rPr>
          <w:rFonts w:ascii="Times New Roman" w:hAnsi="Times New Roman" w:cs="Times New Roman"/>
          <w:b/>
          <w:bCs/>
          <w:sz w:val="24"/>
          <w:szCs w:val="24"/>
        </w:rPr>
        <w:lastRenderedPageBreak/>
        <w:t>7 класс  (40ч – история России.)</w:t>
      </w:r>
    </w:p>
    <w:tbl>
      <w:tblPr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26"/>
        <w:gridCol w:w="7938"/>
        <w:gridCol w:w="1276"/>
      </w:tblGrid>
      <w:tr w:rsidR="00F31E61" w:rsidRPr="005A1F48" w:rsidTr="00926A3A">
        <w:trPr>
          <w:trHeight w:val="151"/>
        </w:trPr>
        <w:tc>
          <w:tcPr>
            <w:tcW w:w="1526" w:type="dxa"/>
            <w:shd w:val="clear" w:color="auto" w:fill="D9D9D9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938" w:type="dxa"/>
            <w:shd w:val="clear" w:color="auto" w:fill="D9D9D9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Темы</w:t>
            </w:r>
          </w:p>
        </w:tc>
        <w:tc>
          <w:tcPr>
            <w:tcW w:w="1276" w:type="dxa"/>
            <w:shd w:val="clear" w:color="auto" w:fill="D9D9D9"/>
          </w:tcPr>
          <w:p w:rsidR="00F31E61" w:rsidRPr="005A1F48" w:rsidRDefault="00F31E61" w:rsidP="005A1F48">
            <w:pPr>
              <w:tabs>
                <w:tab w:val="left" w:pos="5515"/>
              </w:tabs>
              <w:ind w:right="-2427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Кол-во часов</w:t>
            </w:r>
          </w:p>
        </w:tc>
      </w:tr>
      <w:tr w:rsidR="00F31E61" w:rsidRPr="005A1F48" w:rsidTr="00926A3A">
        <w:trPr>
          <w:trHeight w:val="151"/>
        </w:trPr>
        <w:tc>
          <w:tcPr>
            <w:tcW w:w="1526" w:type="dxa"/>
          </w:tcPr>
          <w:p w:rsidR="00F31E61" w:rsidRPr="005A1F48" w:rsidRDefault="00926A3A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938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Мир и Россия в начале</w:t>
            </w:r>
          </w:p>
          <w:p w:rsidR="00F31E61" w:rsidRPr="005A1F48" w:rsidRDefault="00F31E61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эпохи Великих географических открытий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926A3A">
        <w:trPr>
          <w:trHeight w:val="151"/>
        </w:trPr>
        <w:tc>
          <w:tcPr>
            <w:tcW w:w="1526" w:type="dxa"/>
          </w:tcPr>
          <w:p w:rsidR="00F31E61" w:rsidRPr="005A1F48" w:rsidRDefault="00926A3A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938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Территория, население и</w:t>
            </w:r>
          </w:p>
          <w:p w:rsidR="00F31E61" w:rsidRPr="005A1F48" w:rsidRDefault="00F31E61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хозяйство России в начале XVI в.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926A3A">
        <w:trPr>
          <w:trHeight w:val="151"/>
        </w:trPr>
        <w:tc>
          <w:tcPr>
            <w:tcW w:w="1526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938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Формирование единых государств в Европе и России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926A3A">
        <w:trPr>
          <w:trHeight w:val="151"/>
        </w:trPr>
        <w:tc>
          <w:tcPr>
            <w:tcW w:w="1526" w:type="dxa"/>
          </w:tcPr>
          <w:p w:rsidR="00F31E61" w:rsidRPr="005A1F48" w:rsidRDefault="00926A3A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938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Российское государство в первой трети XVI в.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926A3A">
        <w:trPr>
          <w:trHeight w:val="151"/>
        </w:trPr>
        <w:tc>
          <w:tcPr>
            <w:tcW w:w="1526" w:type="dxa"/>
          </w:tcPr>
          <w:p w:rsidR="00F31E61" w:rsidRPr="005A1F48" w:rsidRDefault="00926A3A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938" w:type="dxa"/>
          </w:tcPr>
          <w:p w:rsidR="00F31E61" w:rsidRPr="005A1F48" w:rsidRDefault="00F31E61" w:rsidP="001238E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Внешняя политика Российского государства в первой трети XVI в. </w:t>
            </w:r>
          </w:p>
        </w:tc>
        <w:tc>
          <w:tcPr>
            <w:tcW w:w="1276" w:type="dxa"/>
          </w:tcPr>
          <w:p w:rsidR="00F31E61" w:rsidRPr="005A1F48" w:rsidRDefault="001238E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1238E1" w:rsidRPr="005A1F48" w:rsidTr="00926A3A">
        <w:trPr>
          <w:trHeight w:val="151"/>
        </w:trPr>
        <w:tc>
          <w:tcPr>
            <w:tcW w:w="1526" w:type="dxa"/>
          </w:tcPr>
          <w:p w:rsidR="001238E1" w:rsidRDefault="00926A3A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938" w:type="dxa"/>
          </w:tcPr>
          <w:p w:rsidR="001238E1" w:rsidRPr="001238E1" w:rsidRDefault="001238E1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38E1">
              <w:rPr>
                <w:rFonts w:ascii="Times New Roman" w:hAnsi="Times New Roman" w:cs="Times New Roman"/>
                <w:sz w:val="24"/>
                <w:szCs w:val="24"/>
              </w:rPr>
              <w:t>«Начало правления Ивана IV»</w:t>
            </w:r>
          </w:p>
        </w:tc>
        <w:tc>
          <w:tcPr>
            <w:tcW w:w="1276" w:type="dxa"/>
          </w:tcPr>
          <w:p w:rsidR="001238E1" w:rsidRPr="005A1F48" w:rsidRDefault="001238E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1238E1" w:rsidRPr="005A1F48" w:rsidTr="00926A3A">
        <w:trPr>
          <w:trHeight w:val="151"/>
        </w:trPr>
        <w:tc>
          <w:tcPr>
            <w:tcW w:w="1526" w:type="dxa"/>
          </w:tcPr>
          <w:p w:rsidR="001238E1" w:rsidRDefault="00926A3A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938" w:type="dxa"/>
          </w:tcPr>
          <w:p w:rsidR="001238E1" w:rsidRPr="001238E1" w:rsidRDefault="001238E1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930CD">
              <w:t>«</w:t>
            </w:r>
            <w:r w:rsidRPr="001238E1">
              <w:rPr>
                <w:rFonts w:ascii="Times New Roman" w:hAnsi="Times New Roman" w:cs="Times New Roman"/>
                <w:sz w:val="24"/>
                <w:szCs w:val="24"/>
              </w:rPr>
              <w:t>Реформы Избранной Рады»</w:t>
            </w:r>
          </w:p>
        </w:tc>
        <w:tc>
          <w:tcPr>
            <w:tcW w:w="1276" w:type="dxa"/>
          </w:tcPr>
          <w:p w:rsidR="001238E1" w:rsidRPr="005A1F48" w:rsidRDefault="001238E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926A3A">
        <w:trPr>
          <w:trHeight w:val="151"/>
        </w:trPr>
        <w:tc>
          <w:tcPr>
            <w:tcW w:w="1526" w:type="dxa"/>
          </w:tcPr>
          <w:p w:rsidR="00F31E61" w:rsidRPr="005A1F48" w:rsidRDefault="00926A3A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938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Государства Поволжья,</w:t>
            </w:r>
          </w:p>
          <w:p w:rsidR="00F31E61" w:rsidRPr="005A1F48" w:rsidRDefault="00F31E61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Северного Причерноморья, Сибири</w:t>
            </w:r>
          </w:p>
          <w:p w:rsidR="00F31E61" w:rsidRPr="005A1F48" w:rsidRDefault="00F31E61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 середине XVI в.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926A3A">
        <w:trPr>
          <w:trHeight w:val="151"/>
        </w:trPr>
        <w:tc>
          <w:tcPr>
            <w:tcW w:w="1526" w:type="dxa"/>
          </w:tcPr>
          <w:p w:rsidR="00F31E61" w:rsidRPr="005A1F48" w:rsidRDefault="00926A3A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9-10</w:t>
            </w:r>
          </w:p>
        </w:tc>
        <w:tc>
          <w:tcPr>
            <w:tcW w:w="7938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Внешняя политика России во второй половине XVI в.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</w:tr>
      <w:tr w:rsidR="00F31E61" w:rsidRPr="005A1F48" w:rsidTr="00926A3A">
        <w:trPr>
          <w:trHeight w:val="151"/>
        </w:trPr>
        <w:tc>
          <w:tcPr>
            <w:tcW w:w="1526" w:type="dxa"/>
          </w:tcPr>
          <w:p w:rsidR="00F31E61" w:rsidRPr="005A1F48" w:rsidRDefault="00926A3A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11-12</w:t>
            </w:r>
          </w:p>
        </w:tc>
        <w:tc>
          <w:tcPr>
            <w:tcW w:w="7938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Российское общество XVI в.: «служилые» и «тяглые». Народы России во второй половине </w:t>
            </w:r>
            <w:r w:rsidRPr="005A1F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XVI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 в.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</w:tr>
      <w:tr w:rsidR="00F31E61" w:rsidRPr="005A1F48" w:rsidTr="00926A3A">
        <w:trPr>
          <w:trHeight w:val="151"/>
        </w:trPr>
        <w:tc>
          <w:tcPr>
            <w:tcW w:w="1526" w:type="dxa"/>
          </w:tcPr>
          <w:p w:rsidR="00F31E61" w:rsidRPr="005A1F48" w:rsidRDefault="00926A3A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7938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Опричнина</w:t>
            </w:r>
          </w:p>
        </w:tc>
        <w:tc>
          <w:tcPr>
            <w:tcW w:w="1276" w:type="dxa"/>
          </w:tcPr>
          <w:p w:rsidR="00F31E61" w:rsidRPr="005A1F48" w:rsidRDefault="001238E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1238E1" w:rsidRPr="005A1F48" w:rsidTr="00926A3A">
        <w:trPr>
          <w:trHeight w:val="151"/>
        </w:trPr>
        <w:tc>
          <w:tcPr>
            <w:tcW w:w="1526" w:type="dxa"/>
          </w:tcPr>
          <w:p w:rsidR="001238E1" w:rsidRDefault="00926A3A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7938" w:type="dxa"/>
          </w:tcPr>
          <w:p w:rsidR="001238E1" w:rsidRPr="001238E1" w:rsidRDefault="001238E1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38E1">
              <w:rPr>
                <w:rFonts w:ascii="Times New Roman" w:hAnsi="Times New Roman" w:cs="Times New Roman"/>
                <w:sz w:val="24"/>
                <w:szCs w:val="24"/>
              </w:rPr>
              <w:t>«Итоги царствования Ивана IV»</w:t>
            </w:r>
          </w:p>
        </w:tc>
        <w:tc>
          <w:tcPr>
            <w:tcW w:w="1276" w:type="dxa"/>
          </w:tcPr>
          <w:p w:rsidR="001238E1" w:rsidRDefault="001238E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926A3A">
        <w:trPr>
          <w:trHeight w:val="151"/>
        </w:trPr>
        <w:tc>
          <w:tcPr>
            <w:tcW w:w="1526" w:type="dxa"/>
          </w:tcPr>
          <w:p w:rsidR="00F31E61" w:rsidRPr="005A1F48" w:rsidRDefault="00926A3A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7938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Россия в конце XVI в.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926A3A">
        <w:trPr>
          <w:trHeight w:val="842"/>
        </w:trPr>
        <w:tc>
          <w:tcPr>
            <w:tcW w:w="1526" w:type="dxa"/>
          </w:tcPr>
          <w:p w:rsidR="00F31E61" w:rsidRPr="005A1F48" w:rsidRDefault="00926A3A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7938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Церковь и государство в XVI в.</w:t>
            </w:r>
          </w:p>
        </w:tc>
        <w:tc>
          <w:tcPr>
            <w:tcW w:w="1276" w:type="dxa"/>
          </w:tcPr>
          <w:p w:rsidR="00F31E61" w:rsidRPr="005A1F48" w:rsidRDefault="008669E0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926A3A">
        <w:trPr>
          <w:trHeight w:val="151"/>
        </w:trPr>
        <w:tc>
          <w:tcPr>
            <w:tcW w:w="1526" w:type="dxa"/>
          </w:tcPr>
          <w:p w:rsidR="00F31E61" w:rsidRPr="005A1F48" w:rsidRDefault="00926A3A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7938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Культура и повседневная жизнь народов России в XVI в.</w:t>
            </w:r>
          </w:p>
        </w:tc>
        <w:tc>
          <w:tcPr>
            <w:tcW w:w="1276" w:type="dxa"/>
          </w:tcPr>
          <w:p w:rsidR="00F31E61" w:rsidRPr="005A1F48" w:rsidRDefault="008669E0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8669E0" w:rsidRPr="005A1F48" w:rsidTr="00926A3A">
        <w:trPr>
          <w:trHeight w:val="151"/>
        </w:trPr>
        <w:tc>
          <w:tcPr>
            <w:tcW w:w="1526" w:type="dxa"/>
          </w:tcPr>
          <w:p w:rsidR="008669E0" w:rsidRDefault="00926A3A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7938" w:type="dxa"/>
          </w:tcPr>
          <w:p w:rsidR="008669E0" w:rsidRPr="008669E0" w:rsidRDefault="008669E0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69E0">
              <w:rPr>
                <w:rFonts w:ascii="Times New Roman" w:hAnsi="Times New Roman" w:cs="Times New Roman"/>
                <w:sz w:val="24"/>
                <w:szCs w:val="24"/>
              </w:rPr>
              <w:t>Повседневная жизнь народов России в XVI в.</w:t>
            </w:r>
          </w:p>
        </w:tc>
        <w:tc>
          <w:tcPr>
            <w:tcW w:w="1276" w:type="dxa"/>
          </w:tcPr>
          <w:p w:rsidR="008669E0" w:rsidRDefault="008669E0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926A3A">
        <w:trPr>
          <w:trHeight w:val="842"/>
        </w:trPr>
        <w:tc>
          <w:tcPr>
            <w:tcW w:w="1526" w:type="dxa"/>
          </w:tcPr>
          <w:p w:rsidR="00F31E61" w:rsidRPr="005A1F48" w:rsidRDefault="00926A3A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19-20</w:t>
            </w:r>
          </w:p>
        </w:tc>
        <w:tc>
          <w:tcPr>
            <w:tcW w:w="7938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Повторительно-обобщающий урок по теме «</w:t>
            </w: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Россия в XVI в.»</w:t>
            </w:r>
          </w:p>
        </w:tc>
        <w:tc>
          <w:tcPr>
            <w:tcW w:w="1276" w:type="dxa"/>
          </w:tcPr>
          <w:p w:rsidR="00F31E61" w:rsidRPr="005A1F48" w:rsidRDefault="008669E0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</w:tr>
      <w:tr w:rsidR="00F31E61" w:rsidRPr="005A1F48" w:rsidTr="00926A3A">
        <w:trPr>
          <w:trHeight w:val="543"/>
        </w:trPr>
        <w:tc>
          <w:tcPr>
            <w:tcW w:w="1526" w:type="dxa"/>
          </w:tcPr>
          <w:p w:rsidR="00F31E61" w:rsidRPr="005A1F48" w:rsidRDefault="00926A3A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21-22</w:t>
            </w:r>
          </w:p>
        </w:tc>
        <w:tc>
          <w:tcPr>
            <w:tcW w:w="7938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Внешнеполитические связи России с Европой и Азией в конце XVI — начале XVII в.</w:t>
            </w:r>
          </w:p>
        </w:tc>
        <w:tc>
          <w:tcPr>
            <w:tcW w:w="1276" w:type="dxa"/>
          </w:tcPr>
          <w:p w:rsidR="00F31E61" w:rsidRPr="005A1F48" w:rsidRDefault="008669E0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</w:tr>
      <w:tr w:rsidR="00F31E61" w:rsidRPr="005A1F48" w:rsidTr="00926A3A">
        <w:trPr>
          <w:trHeight w:val="861"/>
        </w:trPr>
        <w:tc>
          <w:tcPr>
            <w:tcW w:w="1526" w:type="dxa"/>
          </w:tcPr>
          <w:p w:rsidR="00F31E61" w:rsidRPr="005A1F48" w:rsidRDefault="00926A3A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23-24</w:t>
            </w:r>
          </w:p>
        </w:tc>
        <w:tc>
          <w:tcPr>
            <w:tcW w:w="7938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Смута в Российском государстве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</w:tr>
      <w:tr w:rsidR="00F31E61" w:rsidRPr="005A1F48" w:rsidTr="00926A3A">
        <w:trPr>
          <w:trHeight w:val="524"/>
        </w:trPr>
        <w:tc>
          <w:tcPr>
            <w:tcW w:w="1526" w:type="dxa"/>
          </w:tcPr>
          <w:p w:rsidR="00F31E61" w:rsidRPr="005A1F48" w:rsidRDefault="00926A3A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7938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Окончание Смутного времени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926A3A">
        <w:trPr>
          <w:trHeight w:val="543"/>
        </w:trPr>
        <w:tc>
          <w:tcPr>
            <w:tcW w:w="1526" w:type="dxa"/>
          </w:tcPr>
          <w:p w:rsidR="00F31E61" w:rsidRPr="005A1F48" w:rsidRDefault="00926A3A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7938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Экономическое развитие России в XVII в.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926A3A">
        <w:trPr>
          <w:trHeight w:val="543"/>
        </w:trPr>
        <w:tc>
          <w:tcPr>
            <w:tcW w:w="1526" w:type="dxa"/>
          </w:tcPr>
          <w:p w:rsidR="00F31E61" w:rsidRPr="005A1F48" w:rsidRDefault="00926A3A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7938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Россия при первых Романовых: перемены в государственном устройстве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926A3A">
        <w:trPr>
          <w:trHeight w:val="524"/>
        </w:trPr>
        <w:tc>
          <w:tcPr>
            <w:tcW w:w="1526" w:type="dxa"/>
          </w:tcPr>
          <w:p w:rsidR="00F31E61" w:rsidRPr="005A1F48" w:rsidRDefault="00926A3A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7938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Изменения в социальной структуре российского общества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926A3A">
        <w:trPr>
          <w:trHeight w:val="524"/>
        </w:trPr>
        <w:tc>
          <w:tcPr>
            <w:tcW w:w="1526" w:type="dxa"/>
          </w:tcPr>
          <w:p w:rsidR="00F31E61" w:rsidRPr="005A1F48" w:rsidRDefault="00926A3A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7938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Народные движения в XVII в.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926A3A">
        <w:trPr>
          <w:trHeight w:val="524"/>
        </w:trPr>
        <w:tc>
          <w:tcPr>
            <w:tcW w:w="1526" w:type="dxa"/>
          </w:tcPr>
          <w:p w:rsidR="00F31E61" w:rsidRPr="005A1F48" w:rsidRDefault="00926A3A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7938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Россия в системе международных отношений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8669E0" w:rsidRPr="005A1F48" w:rsidTr="00926A3A">
        <w:trPr>
          <w:trHeight w:val="524"/>
        </w:trPr>
        <w:tc>
          <w:tcPr>
            <w:tcW w:w="1526" w:type="dxa"/>
          </w:tcPr>
          <w:p w:rsidR="008669E0" w:rsidRDefault="00926A3A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7938" w:type="dxa"/>
          </w:tcPr>
          <w:p w:rsidR="008669E0" w:rsidRPr="008669E0" w:rsidRDefault="008669E0" w:rsidP="00926A3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69E0">
              <w:rPr>
                <w:rFonts w:ascii="Times New Roman" w:hAnsi="Times New Roman" w:cs="Times New Roman"/>
                <w:sz w:val="24"/>
                <w:szCs w:val="24"/>
              </w:rPr>
              <w:t>Россия в системе</w:t>
            </w:r>
          </w:p>
          <w:p w:rsidR="008669E0" w:rsidRPr="005A1F48" w:rsidRDefault="008669E0" w:rsidP="00926A3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69E0">
              <w:rPr>
                <w:rFonts w:ascii="Times New Roman" w:hAnsi="Times New Roman" w:cs="Times New Roman"/>
                <w:sz w:val="24"/>
                <w:szCs w:val="24"/>
              </w:rPr>
              <w:t>Международных отношений: отношения со странами исламского мира и с Китаем</w:t>
            </w:r>
          </w:p>
        </w:tc>
        <w:tc>
          <w:tcPr>
            <w:tcW w:w="1276" w:type="dxa"/>
          </w:tcPr>
          <w:p w:rsidR="008669E0" w:rsidRPr="005A1F48" w:rsidRDefault="008669E0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926A3A">
        <w:trPr>
          <w:trHeight w:val="555"/>
        </w:trPr>
        <w:tc>
          <w:tcPr>
            <w:tcW w:w="1526" w:type="dxa"/>
          </w:tcPr>
          <w:p w:rsidR="00F31E61" w:rsidRPr="005A1F48" w:rsidRDefault="00926A3A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7938" w:type="dxa"/>
          </w:tcPr>
          <w:p w:rsidR="00F31E61" w:rsidRPr="005A1F48" w:rsidRDefault="00F31E61" w:rsidP="00926A3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«Под рукой» российского государя: вхождение Украины</w:t>
            </w:r>
          </w:p>
          <w:p w:rsidR="00F31E61" w:rsidRPr="005A1F48" w:rsidRDefault="00F31E61" w:rsidP="00926A3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 состав России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926A3A">
        <w:trPr>
          <w:trHeight w:val="543"/>
        </w:trPr>
        <w:tc>
          <w:tcPr>
            <w:tcW w:w="1526" w:type="dxa"/>
          </w:tcPr>
          <w:p w:rsidR="00F31E61" w:rsidRPr="005A1F48" w:rsidRDefault="00926A3A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7938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Русская православная церковь в XVII в. Реформа патриарха Никона и раскол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926A3A">
        <w:trPr>
          <w:trHeight w:val="524"/>
        </w:trPr>
        <w:tc>
          <w:tcPr>
            <w:tcW w:w="1526" w:type="dxa"/>
          </w:tcPr>
          <w:p w:rsidR="00F31E61" w:rsidRPr="005A1F48" w:rsidRDefault="00926A3A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7938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Русские путешественники и первопроходцы XVII в.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926A3A">
        <w:trPr>
          <w:trHeight w:val="461"/>
        </w:trPr>
        <w:tc>
          <w:tcPr>
            <w:tcW w:w="1526" w:type="dxa"/>
          </w:tcPr>
          <w:p w:rsidR="00F31E61" w:rsidRPr="005A1F48" w:rsidRDefault="00926A3A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7938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Культура народов России в XVII в.</w:t>
            </w:r>
          </w:p>
        </w:tc>
        <w:tc>
          <w:tcPr>
            <w:tcW w:w="1276" w:type="dxa"/>
          </w:tcPr>
          <w:p w:rsidR="00F31E61" w:rsidRPr="005A1F48" w:rsidRDefault="008669E0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926A3A">
        <w:trPr>
          <w:trHeight w:val="861"/>
        </w:trPr>
        <w:tc>
          <w:tcPr>
            <w:tcW w:w="1526" w:type="dxa"/>
          </w:tcPr>
          <w:p w:rsidR="00F31E61" w:rsidRPr="005A1F48" w:rsidRDefault="00926A3A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36-37</w:t>
            </w:r>
          </w:p>
        </w:tc>
        <w:tc>
          <w:tcPr>
            <w:tcW w:w="7938" w:type="dxa"/>
          </w:tcPr>
          <w:p w:rsidR="00F31E61" w:rsidRDefault="00F31E61" w:rsidP="00926A3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Народы России в XVII в. </w:t>
            </w:r>
          </w:p>
          <w:p w:rsidR="008669E0" w:rsidRPr="008669E0" w:rsidRDefault="008669E0" w:rsidP="00926A3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69E0">
              <w:rPr>
                <w:rFonts w:ascii="Times New Roman" w:hAnsi="Times New Roman" w:cs="Times New Roman"/>
                <w:sz w:val="24"/>
                <w:szCs w:val="24"/>
              </w:rPr>
              <w:t>Повседневная жизнь народов Украины, Поволжья, Сибири и Северного Кавказа</w:t>
            </w:r>
          </w:p>
          <w:p w:rsidR="008669E0" w:rsidRPr="005A1F48" w:rsidRDefault="008669E0" w:rsidP="00926A3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669E0">
              <w:rPr>
                <w:rFonts w:ascii="Times New Roman" w:hAnsi="Times New Roman" w:cs="Times New Roman"/>
                <w:sz w:val="24"/>
                <w:szCs w:val="24"/>
              </w:rPr>
              <w:t xml:space="preserve">в XVII </w:t>
            </w:r>
            <w:proofErr w:type="spellStart"/>
            <w:r w:rsidRPr="008669E0">
              <w:rPr>
                <w:rFonts w:ascii="Times New Roman" w:hAnsi="Times New Roman" w:cs="Times New Roman"/>
                <w:sz w:val="24"/>
                <w:szCs w:val="24"/>
              </w:rPr>
              <w:t>в.</w:t>
            </w:r>
            <w:r w:rsidRPr="008669E0">
              <w:rPr>
                <w:rFonts w:ascii="Times New Roman" w:hAnsi="Times New Roman" w:cs="Times New Roman"/>
                <w:b/>
                <w:sz w:val="24"/>
                <w:szCs w:val="24"/>
              </w:rPr>
              <w:t>НКР</w:t>
            </w:r>
            <w:proofErr w:type="spellEnd"/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</w:tr>
      <w:tr w:rsidR="00F31E61" w:rsidRPr="005A1F48" w:rsidTr="00926A3A">
        <w:trPr>
          <w:trHeight w:val="1066"/>
        </w:trPr>
        <w:tc>
          <w:tcPr>
            <w:tcW w:w="1526" w:type="dxa"/>
          </w:tcPr>
          <w:p w:rsidR="00F31E61" w:rsidRPr="005A1F48" w:rsidRDefault="00926A3A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7938" w:type="dxa"/>
          </w:tcPr>
          <w:p w:rsidR="00F31E61" w:rsidRPr="005A1F48" w:rsidRDefault="00F31E61" w:rsidP="008669E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Повторительно-обобщающие уроки по теме:</w:t>
            </w:r>
          </w:p>
          <w:p w:rsidR="00F31E61" w:rsidRPr="005A1F48" w:rsidRDefault="00F31E61" w:rsidP="008669E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-«Смутное время»</w:t>
            </w:r>
          </w:p>
          <w:p w:rsidR="00F31E61" w:rsidRPr="005A1F48" w:rsidRDefault="00F31E61" w:rsidP="008669E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-«Россия при первых Романовых»</w:t>
            </w:r>
          </w:p>
        </w:tc>
        <w:tc>
          <w:tcPr>
            <w:tcW w:w="1276" w:type="dxa"/>
          </w:tcPr>
          <w:p w:rsidR="00F31E61" w:rsidRPr="005A1F48" w:rsidRDefault="008669E0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926A3A">
        <w:trPr>
          <w:trHeight w:val="629"/>
        </w:trPr>
        <w:tc>
          <w:tcPr>
            <w:tcW w:w="1526" w:type="dxa"/>
          </w:tcPr>
          <w:p w:rsidR="00F31E61" w:rsidRPr="005A1F48" w:rsidRDefault="00926A3A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39-40</w:t>
            </w:r>
          </w:p>
        </w:tc>
        <w:tc>
          <w:tcPr>
            <w:tcW w:w="7938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Итоговое повторение «Россия  в 16-17 вв.»</w:t>
            </w:r>
          </w:p>
        </w:tc>
        <w:tc>
          <w:tcPr>
            <w:tcW w:w="127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</w:tr>
    </w:tbl>
    <w:p w:rsidR="00926A3A" w:rsidRPr="005A1F48" w:rsidRDefault="00926A3A" w:rsidP="00926A3A">
      <w:pPr>
        <w:tabs>
          <w:tab w:val="left" w:pos="5515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A1F48">
        <w:rPr>
          <w:rFonts w:ascii="Times New Roman" w:hAnsi="Times New Roman" w:cs="Times New Roman"/>
          <w:b/>
          <w:bCs/>
          <w:sz w:val="24"/>
          <w:szCs w:val="24"/>
        </w:rPr>
        <w:t>7 класс (28 ч. – всеобщая история)</w:t>
      </w:r>
    </w:p>
    <w:tbl>
      <w:tblPr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55"/>
        <w:gridCol w:w="8109"/>
        <w:gridCol w:w="1276"/>
      </w:tblGrid>
      <w:tr w:rsidR="00926A3A" w:rsidRPr="005A1F48" w:rsidTr="004575B8">
        <w:trPr>
          <w:trHeight w:val="155"/>
        </w:trPr>
        <w:tc>
          <w:tcPr>
            <w:tcW w:w="9464" w:type="dxa"/>
            <w:gridSpan w:val="2"/>
            <w:tcBorders>
              <w:bottom w:val="single" w:sz="4" w:space="0" w:color="auto"/>
            </w:tcBorders>
            <w:shd w:val="clear" w:color="auto" w:fill="D9D9D9"/>
          </w:tcPr>
          <w:p w:rsidR="00926A3A" w:rsidRPr="005A1F48" w:rsidRDefault="00926A3A" w:rsidP="004575B8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Темы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D9D9D9"/>
          </w:tcPr>
          <w:p w:rsidR="00926A3A" w:rsidRPr="005A1F48" w:rsidRDefault="00926A3A" w:rsidP="004575B8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Кол-во часов</w:t>
            </w:r>
          </w:p>
        </w:tc>
      </w:tr>
      <w:tr w:rsidR="00926A3A" w:rsidRPr="005A1F48" w:rsidTr="004575B8">
        <w:trPr>
          <w:trHeight w:val="155"/>
        </w:trPr>
        <w:tc>
          <w:tcPr>
            <w:tcW w:w="1355" w:type="dxa"/>
            <w:tcBorders>
              <w:bottom w:val="single" w:sz="4" w:space="0" w:color="auto"/>
            </w:tcBorders>
            <w:shd w:val="clear" w:color="auto" w:fill="auto"/>
          </w:tcPr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8109" w:type="dxa"/>
            <w:tcBorders>
              <w:bottom w:val="single" w:sz="4" w:space="0" w:color="auto"/>
            </w:tcBorders>
            <w:shd w:val="clear" w:color="auto" w:fill="auto"/>
          </w:tcPr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Введение. От Средневековья к Новому времени.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926A3A" w:rsidRPr="005A1F48" w:rsidRDefault="00926A3A" w:rsidP="004575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26A3A" w:rsidRPr="005A1F48" w:rsidTr="004575B8">
        <w:trPr>
          <w:trHeight w:val="155"/>
        </w:trPr>
        <w:tc>
          <w:tcPr>
            <w:tcW w:w="1355" w:type="dxa"/>
          </w:tcPr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8109" w:type="dxa"/>
          </w:tcPr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Технические открытия и выход к Мировому океану. </w:t>
            </w:r>
          </w:p>
        </w:tc>
        <w:tc>
          <w:tcPr>
            <w:tcW w:w="1276" w:type="dxa"/>
          </w:tcPr>
          <w:p w:rsidR="00926A3A" w:rsidRPr="005A1F48" w:rsidRDefault="00926A3A" w:rsidP="004575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26A3A" w:rsidRPr="005A1F48" w:rsidTr="004575B8">
        <w:trPr>
          <w:trHeight w:val="155"/>
        </w:trPr>
        <w:tc>
          <w:tcPr>
            <w:tcW w:w="1355" w:type="dxa"/>
          </w:tcPr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43-44</w:t>
            </w:r>
          </w:p>
        </w:tc>
        <w:tc>
          <w:tcPr>
            <w:tcW w:w="8109" w:type="dxa"/>
          </w:tcPr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Встреча миров. Великие географические открытия и их последствия. </w:t>
            </w:r>
          </w:p>
        </w:tc>
        <w:tc>
          <w:tcPr>
            <w:tcW w:w="1276" w:type="dxa"/>
          </w:tcPr>
          <w:p w:rsidR="00926A3A" w:rsidRPr="005A1F48" w:rsidRDefault="00926A3A" w:rsidP="004575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26A3A" w:rsidRPr="005A1F48" w:rsidTr="004575B8">
        <w:trPr>
          <w:trHeight w:val="155"/>
        </w:trPr>
        <w:tc>
          <w:tcPr>
            <w:tcW w:w="1355" w:type="dxa"/>
          </w:tcPr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8109" w:type="dxa"/>
          </w:tcPr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Усиление королевской власти в </w:t>
            </w:r>
            <w:r w:rsidRPr="005A1F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XVI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A1F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XVII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 вв. Абсолютизм в Европе</w:t>
            </w:r>
          </w:p>
        </w:tc>
        <w:tc>
          <w:tcPr>
            <w:tcW w:w="1276" w:type="dxa"/>
          </w:tcPr>
          <w:p w:rsidR="00926A3A" w:rsidRPr="005A1F48" w:rsidRDefault="00926A3A" w:rsidP="004575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26A3A" w:rsidRPr="005A1F48" w:rsidTr="004575B8">
        <w:trPr>
          <w:trHeight w:val="155"/>
        </w:trPr>
        <w:tc>
          <w:tcPr>
            <w:tcW w:w="1355" w:type="dxa"/>
          </w:tcPr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46-47</w:t>
            </w:r>
          </w:p>
        </w:tc>
        <w:tc>
          <w:tcPr>
            <w:tcW w:w="8109" w:type="dxa"/>
          </w:tcPr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Дух предпринимательства преобразует экономику</w:t>
            </w:r>
          </w:p>
        </w:tc>
        <w:tc>
          <w:tcPr>
            <w:tcW w:w="1276" w:type="dxa"/>
          </w:tcPr>
          <w:p w:rsidR="00926A3A" w:rsidRPr="005A1F48" w:rsidRDefault="00926A3A" w:rsidP="004575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26A3A" w:rsidRPr="005A1F48" w:rsidTr="004575B8">
        <w:trPr>
          <w:trHeight w:val="1319"/>
        </w:trPr>
        <w:tc>
          <w:tcPr>
            <w:tcW w:w="1355" w:type="dxa"/>
          </w:tcPr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48</w:t>
            </w:r>
          </w:p>
        </w:tc>
        <w:tc>
          <w:tcPr>
            <w:tcW w:w="8109" w:type="dxa"/>
          </w:tcPr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Европейское общество в раннее Новое время.</w:t>
            </w:r>
          </w:p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Повседневная жизнь</w:t>
            </w:r>
          </w:p>
        </w:tc>
        <w:tc>
          <w:tcPr>
            <w:tcW w:w="1276" w:type="dxa"/>
          </w:tcPr>
          <w:p w:rsidR="00926A3A" w:rsidRPr="005A1F48" w:rsidRDefault="00926A3A" w:rsidP="004575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26A3A" w:rsidRPr="005A1F48" w:rsidTr="004575B8">
        <w:trPr>
          <w:trHeight w:val="155"/>
        </w:trPr>
        <w:tc>
          <w:tcPr>
            <w:tcW w:w="1355" w:type="dxa"/>
          </w:tcPr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109" w:type="dxa"/>
          </w:tcPr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Великие гуманисты Европы</w:t>
            </w:r>
          </w:p>
        </w:tc>
        <w:tc>
          <w:tcPr>
            <w:tcW w:w="1276" w:type="dxa"/>
          </w:tcPr>
          <w:p w:rsidR="00926A3A" w:rsidRPr="005A1F48" w:rsidRDefault="00926A3A" w:rsidP="004575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26A3A" w:rsidRPr="005A1F48" w:rsidTr="004575B8">
        <w:trPr>
          <w:trHeight w:val="155"/>
        </w:trPr>
        <w:tc>
          <w:tcPr>
            <w:tcW w:w="1355" w:type="dxa"/>
          </w:tcPr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109" w:type="dxa"/>
          </w:tcPr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Мир художественной культуры Возрождения.</w:t>
            </w:r>
          </w:p>
        </w:tc>
        <w:tc>
          <w:tcPr>
            <w:tcW w:w="1276" w:type="dxa"/>
          </w:tcPr>
          <w:p w:rsidR="00926A3A" w:rsidRPr="005A1F48" w:rsidRDefault="00926A3A" w:rsidP="004575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26A3A" w:rsidRPr="005A1F48" w:rsidTr="004575B8">
        <w:trPr>
          <w:trHeight w:val="536"/>
        </w:trPr>
        <w:tc>
          <w:tcPr>
            <w:tcW w:w="1355" w:type="dxa"/>
          </w:tcPr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109" w:type="dxa"/>
          </w:tcPr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Рождение новой европейской науки.</w:t>
            </w:r>
          </w:p>
        </w:tc>
        <w:tc>
          <w:tcPr>
            <w:tcW w:w="1276" w:type="dxa"/>
          </w:tcPr>
          <w:p w:rsidR="00926A3A" w:rsidRPr="005A1F48" w:rsidRDefault="00926A3A" w:rsidP="004575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26A3A" w:rsidRPr="005A1F48" w:rsidTr="004575B8">
        <w:trPr>
          <w:trHeight w:val="555"/>
        </w:trPr>
        <w:tc>
          <w:tcPr>
            <w:tcW w:w="1355" w:type="dxa"/>
          </w:tcPr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52-53</w:t>
            </w:r>
          </w:p>
        </w:tc>
        <w:tc>
          <w:tcPr>
            <w:tcW w:w="8109" w:type="dxa"/>
          </w:tcPr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Начало Реформации в Европе. Обновление христианства.</w:t>
            </w:r>
          </w:p>
        </w:tc>
        <w:tc>
          <w:tcPr>
            <w:tcW w:w="1276" w:type="dxa"/>
          </w:tcPr>
          <w:p w:rsidR="00926A3A" w:rsidRPr="005A1F48" w:rsidRDefault="00926A3A" w:rsidP="004575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26A3A" w:rsidRPr="005A1F48" w:rsidTr="004575B8">
        <w:trPr>
          <w:trHeight w:val="536"/>
        </w:trPr>
        <w:tc>
          <w:tcPr>
            <w:tcW w:w="1355" w:type="dxa"/>
          </w:tcPr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54-55</w:t>
            </w:r>
          </w:p>
        </w:tc>
        <w:tc>
          <w:tcPr>
            <w:tcW w:w="8109" w:type="dxa"/>
          </w:tcPr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Распространение Реформации в Европе. Контрреформация.</w:t>
            </w:r>
          </w:p>
        </w:tc>
        <w:tc>
          <w:tcPr>
            <w:tcW w:w="1276" w:type="dxa"/>
          </w:tcPr>
          <w:p w:rsidR="00926A3A" w:rsidRPr="005A1F48" w:rsidRDefault="00926A3A" w:rsidP="004575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26A3A" w:rsidRPr="005A1F48" w:rsidTr="004575B8">
        <w:trPr>
          <w:trHeight w:val="536"/>
        </w:trPr>
        <w:tc>
          <w:tcPr>
            <w:tcW w:w="1355" w:type="dxa"/>
          </w:tcPr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8109" w:type="dxa"/>
          </w:tcPr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Королевская власть и Реформация в Англии. Борьба за господство на море</w:t>
            </w:r>
          </w:p>
        </w:tc>
        <w:tc>
          <w:tcPr>
            <w:tcW w:w="1276" w:type="dxa"/>
          </w:tcPr>
          <w:p w:rsidR="00926A3A" w:rsidRPr="005A1F48" w:rsidRDefault="00926A3A" w:rsidP="004575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26A3A" w:rsidRPr="005A1F48" w:rsidTr="004575B8">
        <w:trPr>
          <w:trHeight w:val="536"/>
        </w:trPr>
        <w:tc>
          <w:tcPr>
            <w:tcW w:w="1355" w:type="dxa"/>
          </w:tcPr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57-58</w:t>
            </w:r>
          </w:p>
        </w:tc>
        <w:tc>
          <w:tcPr>
            <w:tcW w:w="8109" w:type="dxa"/>
          </w:tcPr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Религиозные войны и укрепление абсолютной монархии во Франции.</w:t>
            </w:r>
          </w:p>
        </w:tc>
        <w:tc>
          <w:tcPr>
            <w:tcW w:w="1276" w:type="dxa"/>
          </w:tcPr>
          <w:p w:rsidR="00926A3A" w:rsidRPr="005A1F48" w:rsidRDefault="00926A3A" w:rsidP="004575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26A3A" w:rsidRPr="005A1F48" w:rsidTr="004575B8">
        <w:trPr>
          <w:trHeight w:val="536"/>
        </w:trPr>
        <w:tc>
          <w:tcPr>
            <w:tcW w:w="1355" w:type="dxa"/>
          </w:tcPr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8109" w:type="dxa"/>
          </w:tcPr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Повторительно-обобщающий урок «Мир в начале нового времени»</w:t>
            </w:r>
          </w:p>
        </w:tc>
        <w:tc>
          <w:tcPr>
            <w:tcW w:w="1276" w:type="dxa"/>
          </w:tcPr>
          <w:p w:rsidR="00926A3A" w:rsidRPr="005A1F48" w:rsidRDefault="00926A3A" w:rsidP="004575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26A3A" w:rsidRPr="005A1F48" w:rsidTr="004575B8">
        <w:trPr>
          <w:trHeight w:val="1089"/>
        </w:trPr>
        <w:tc>
          <w:tcPr>
            <w:tcW w:w="1355" w:type="dxa"/>
          </w:tcPr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60-62</w:t>
            </w:r>
          </w:p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09" w:type="dxa"/>
          </w:tcPr>
          <w:p w:rsidR="00926A3A" w:rsidRPr="005A1F48" w:rsidRDefault="00926A3A" w:rsidP="004575B8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Освободительная война в Нидерландах. Рождение Республики Соединённых провинций.  </w:t>
            </w:r>
          </w:p>
        </w:tc>
        <w:tc>
          <w:tcPr>
            <w:tcW w:w="1276" w:type="dxa"/>
          </w:tcPr>
          <w:p w:rsidR="00926A3A" w:rsidRPr="005A1F48" w:rsidRDefault="00926A3A" w:rsidP="004575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926A3A" w:rsidRPr="005A1F48" w:rsidTr="004575B8">
        <w:trPr>
          <w:trHeight w:val="748"/>
        </w:trPr>
        <w:tc>
          <w:tcPr>
            <w:tcW w:w="1355" w:type="dxa"/>
          </w:tcPr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63-65</w:t>
            </w:r>
          </w:p>
        </w:tc>
        <w:tc>
          <w:tcPr>
            <w:tcW w:w="8109" w:type="dxa"/>
          </w:tcPr>
          <w:p w:rsidR="00926A3A" w:rsidRPr="005A1F48" w:rsidRDefault="00926A3A" w:rsidP="004575B8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Парламент против короля. Революция  в Англии. Путь к парламентской  монархии.  </w:t>
            </w:r>
          </w:p>
        </w:tc>
        <w:tc>
          <w:tcPr>
            <w:tcW w:w="1276" w:type="dxa"/>
          </w:tcPr>
          <w:p w:rsidR="00926A3A" w:rsidRPr="005A1F48" w:rsidRDefault="00926A3A" w:rsidP="004575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926A3A" w:rsidRPr="005A1F48" w:rsidTr="004575B8">
        <w:trPr>
          <w:trHeight w:val="315"/>
        </w:trPr>
        <w:tc>
          <w:tcPr>
            <w:tcW w:w="1355" w:type="dxa"/>
          </w:tcPr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66-67</w:t>
            </w:r>
          </w:p>
        </w:tc>
        <w:tc>
          <w:tcPr>
            <w:tcW w:w="8109" w:type="dxa"/>
          </w:tcPr>
          <w:p w:rsidR="00926A3A" w:rsidRPr="005A1F48" w:rsidRDefault="00926A3A" w:rsidP="004575B8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Международные отношения в XVI –  XVIII вв.  </w:t>
            </w:r>
          </w:p>
        </w:tc>
        <w:tc>
          <w:tcPr>
            <w:tcW w:w="1276" w:type="dxa"/>
          </w:tcPr>
          <w:p w:rsidR="00926A3A" w:rsidRPr="005A1F48" w:rsidRDefault="00926A3A" w:rsidP="004575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26A3A" w:rsidRPr="005A1F48" w:rsidTr="004575B8">
        <w:trPr>
          <w:trHeight w:val="657"/>
        </w:trPr>
        <w:tc>
          <w:tcPr>
            <w:tcW w:w="1355" w:type="dxa"/>
          </w:tcPr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8109" w:type="dxa"/>
          </w:tcPr>
          <w:p w:rsidR="00926A3A" w:rsidRPr="005A1F48" w:rsidRDefault="00926A3A" w:rsidP="004575B8">
            <w:pPr>
              <w:tabs>
                <w:tab w:val="left" w:pos="5515"/>
              </w:tabs>
              <w:rPr>
                <w:rFonts w:ascii="Times New Roman" w:hAnsi="Times New Roman" w:cs="Times New Roman"/>
                <w:color w:val="993300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Повторительно-обобщающий урок по курсу «История Нового времени. </w:t>
            </w:r>
            <w:r w:rsidRPr="005A1F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XVI-XVII 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вв.»</w:t>
            </w:r>
          </w:p>
        </w:tc>
        <w:tc>
          <w:tcPr>
            <w:tcW w:w="1276" w:type="dxa"/>
          </w:tcPr>
          <w:p w:rsidR="00926A3A" w:rsidRPr="005A1F48" w:rsidRDefault="00926A3A" w:rsidP="004575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6B45CA" w:rsidRPr="005A1F48" w:rsidRDefault="006B45CA" w:rsidP="005A1F48">
      <w:pPr>
        <w:tabs>
          <w:tab w:val="left" w:pos="5515"/>
        </w:tabs>
        <w:rPr>
          <w:rFonts w:ascii="Times New Roman" w:hAnsi="Times New Roman" w:cs="Times New Roman"/>
          <w:b/>
          <w:bCs/>
          <w:sz w:val="24"/>
          <w:szCs w:val="24"/>
        </w:rPr>
      </w:pPr>
    </w:p>
    <w:p w:rsidR="00F31E61" w:rsidRPr="005A1F48" w:rsidRDefault="00F31E61" w:rsidP="00036D6C">
      <w:pPr>
        <w:tabs>
          <w:tab w:val="left" w:pos="5515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A1F48">
        <w:rPr>
          <w:rFonts w:ascii="Times New Roman" w:hAnsi="Times New Roman" w:cs="Times New Roman"/>
          <w:b/>
          <w:bCs/>
          <w:sz w:val="24"/>
          <w:szCs w:val="24"/>
        </w:rPr>
        <w:t>8 класс  (40ч. – история России)</w:t>
      </w:r>
    </w:p>
    <w:tbl>
      <w:tblPr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26"/>
        <w:gridCol w:w="8080"/>
        <w:gridCol w:w="1134"/>
      </w:tblGrid>
      <w:tr w:rsidR="00F31E61" w:rsidRPr="005A1F48" w:rsidTr="001107AA">
        <w:trPr>
          <w:trHeight w:val="146"/>
        </w:trPr>
        <w:tc>
          <w:tcPr>
            <w:tcW w:w="1526" w:type="dxa"/>
            <w:shd w:val="clear" w:color="auto" w:fill="D9D9D9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080" w:type="dxa"/>
            <w:shd w:val="clear" w:color="auto" w:fill="D9D9D9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Темы</w:t>
            </w:r>
          </w:p>
        </w:tc>
        <w:tc>
          <w:tcPr>
            <w:tcW w:w="1134" w:type="dxa"/>
            <w:shd w:val="clear" w:color="auto" w:fill="D9D9D9"/>
          </w:tcPr>
          <w:p w:rsidR="00F31E61" w:rsidRPr="005A1F48" w:rsidRDefault="00F31E61" w:rsidP="00F31E61">
            <w:pPr>
              <w:tabs>
                <w:tab w:val="left" w:pos="5515"/>
              </w:tabs>
              <w:ind w:left="-120" w:hanging="52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Кол-во часов</w:t>
            </w:r>
          </w:p>
        </w:tc>
      </w:tr>
      <w:tr w:rsidR="00F31E61" w:rsidRPr="005A1F48" w:rsidTr="001107AA">
        <w:trPr>
          <w:trHeight w:val="146"/>
        </w:trPr>
        <w:tc>
          <w:tcPr>
            <w:tcW w:w="1526" w:type="dxa"/>
          </w:tcPr>
          <w:p w:rsidR="00F31E61" w:rsidRPr="005A1F48" w:rsidRDefault="00926A3A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У истоков российской модернизации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146"/>
        </w:trPr>
        <w:tc>
          <w:tcPr>
            <w:tcW w:w="1526" w:type="dxa"/>
          </w:tcPr>
          <w:p w:rsidR="00F31E61" w:rsidRPr="005A1F48" w:rsidRDefault="00926A3A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Россия и Европа в конце XVII в.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146"/>
        </w:trPr>
        <w:tc>
          <w:tcPr>
            <w:tcW w:w="1526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Предпосылки Петровских реформ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146"/>
        </w:trPr>
        <w:tc>
          <w:tcPr>
            <w:tcW w:w="1526" w:type="dxa"/>
          </w:tcPr>
          <w:p w:rsidR="00F31E61" w:rsidRPr="005A1F48" w:rsidRDefault="00926A3A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Начало правления Петра I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146"/>
        </w:trPr>
        <w:tc>
          <w:tcPr>
            <w:tcW w:w="1526" w:type="dxa"/>
          </w:tcPr>
          <w:p w:rsidR="00F31E61" w:rsidRPr="005A1F48" w:rsidRDefault="00926A3A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Великая Северная война 1700—1721 гг.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146"/>
        </w:trPr>
        <w:tc>
          <w:tcPr>
            <w:tcW w:w="1526" w:type="dxa"/>
          </w:tcPr>
          <w:p w:rsidR="00F31E61" w:rsidRPr="005A1F48" w:rsidRDefault="00926A3A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Реформы управления Петра I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146"/>
        </w:trPr>
        <w:tc>
          <w:tcPr>
            <w:tcW w:w="1526" w:type="dxa"/>
          </w:tcPr>
          <w:p w:rsidR="00F31E61" w:rsidRPr="005A1F48" w:rsidRDefault="0022567E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Экономическая политика Петра I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146"/>
        </w:trPr>
        <w:tc>
          <w:tcPr>
            <w:tcW w:w="1526" w:type="dxa"/>
          </w:tcPr>
          <w:p w:rsidR="00F31E61" w:rsidRPr="005A1F48" w:rsidRDefault="0022567E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Российское общество в Петровскую эпоху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146"/>
        </w:trPr>
        <w:tc>
          <w:tcPr>
            <w:tcW w:w="1526" w:type="dxa"/>
          </w:tcPr>
          <w:p w:rsidR="00F31E61" w:rsidRPr="005A1F48" w:rsidRDefault="0022567E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Церковная реформа. Положение традиционных конфессий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505"/>
        </w:trPr>
        <w:tc>
          <w:tcPr>
            <w:tcW w:w="1526" w:type="dxa"/>
          </w:tcPr>
          <w:p w:rsidR="00F31E61" w:rsidRPr="005A1F48" w:rsidRDefault="0022567E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Социальные и национальные движения. Оппозиция реформам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505"/>
        </w:trPr>
        <w:tc>
          <w:tcPr>
            <w:tcW w:w="1526" w:type="dxa"/>
          </w:tcPr>
          <w:p w:rsidR="00F31E61" w:rsidRPr="005A1F48" w:rsidRDefault="0022567E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Перемены в культуре России в годы Петровских реформ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505"/>
        </w:trPr>
        <w:tc>
          <w:tcPr>
            <w:tcW w:w="1526" w:type="dxa"/>
          </w:tcPr>
          <w:p w:rsidR="00F31E61" w:rsidRPr="005A1F48" w:rsidRDefault="0022567E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Повседневная жизнь и быт при Петре I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505"/>
        </w:trPr>
        <w:tc>
          <w:tcPr>
            <w:tcW w:w="1526" w:type="dxa"/>
          </w:tcPr>
          <w:p w:rsidR="00F31E61" w:rsidRPr="005A1F48" w:rsidRDefault="0022567E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Значение петровских преобразований в истории страны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505"/>
        </w:trPr>
        <w:tc>
          <w:tcPr>
            <w:tcW w:w="1526" w:type="dxa"/>
          </w:tcPr>
          <w:p w:rsidR="00F31E61" w:rsidRPr="005A1F48" w:rsidRDefault="0022567E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Повторительно-обобщающий урок по теме «</w:t>
            </w: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Россия в эпоху преобразований Петра I»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829"/>
        </w:trPr>
        <w:tc>
          <w:tcPr>
            <w:tcW w:w="1526" w:type="dxa"/>
          </w:tcPr>
          <w:p w:rsidR="00F31E61" w:rsidRPr="005A1F48" w:rsidRDefault="0022567E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15-16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Эпоха дворцовых переворотов (1725—1762)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</w:tr>
      <w:tr w:rsidR="00F31E61" w:rsidRPr="005A1F48" w:rsidTr="001107AA">
        <w:trPr>
          <w:trHeight w:val="505"/>
        </w:trPr>
        <w:tc>
          <w:tcPr>
            <w:tcW w:w="1526" w:type="dxa"/>
          </w:tcPr>
          <w:p w:rsidR="00F31E61" w:rsidRPr="005A1F48" w:rsidRDefault="0022567E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Внутренняя политика и экономика России в 1725—1762 гг.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523"/>
        </w:trPr>
        <w:tc>
          <w:tcPr>
            <w:tcW w:w="1526" w:type="dxa"/>
          </w:tcPr>
          <w:p w:rsidR="00F31E61" w:rsidRPr="005A1F48" w:rsidRDefault="0022567E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Внешняя политика России в 1725—1762 гг.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505"/>
        </w:trPr>
        <w:tc>
          <w:tcPr>
            <w:tcW w:w="1526" w:type="dxa"/>
          </w:tcPr>
          <w:p w:rsidR="00F31E61" w:rsidRPr="005A1F48" w:rsidRDefault="0022567E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Национальная и религиозная политика в 1725—1762 гг.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505"/>
        </w:trPr>
        <w:tc>
          <w:tcPr>
            <w:tcW w:w="1526" w:type="dxa"/>
          </w:tcPr>
          <w:p w:rsidR="00F31E61" w:rsidRPr="005A1F48" w:rsidRDefault="0022567E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Повторительно-обобщающий урок по теме «</w:t>
            </w: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Россия при наследниках Петра I»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523"/>
        </w:trPr>
        <w:tc>
          <w:tcPr>
            <w:tcW w:w="1526" w:type="dxa"/>
          </w:tcPr>
          <w:p w:rsidR="00F31E61" w:rsidRPr="005A1F48" w:rsidRDefault="0022567E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Россия в системе международных отношений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505"/>
        </w:trPr>
        <w:tc>
          <w:tcPr>
            <w:tcW w:w="1526" w:type="dxa"/>
          </w:tcPr>
          <w:p w:rsidR="00F31E61" w:rsidRPr="005A1F48" w:rsidRDefault="0022567E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Внутренняя политика Екатерины II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505"/>
        </w:trPr>
        <w:tc>
          <w:tcPr>
            <w:tcW w:w="1526" w:type="dxa"/>
          </w:tcPr>
          <w:p w:rsidR="00F31E61" w:rsidRPr="005A1F48" w:rsidRDefault="0022567E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Экономическое развитие России при Екатерине II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523"/>
        </w:trPr>
        <w:tc>
          <w:tcPr>
            <w:tcW w:w="1526" w:type="dxa"/>
          </w:tcPr>
          <w:p w:rsidR="00F31E61" w:rsidRPr="005A1F48" w:rsidRDefault="0022567E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Социальная структура российского общества второй половины XVIII в.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505"/>
        </w:trPr>
        <w:tc>
          <w:tcPr>
            <w:tcW w:w="1526" w:type="dxa"/>
          </w:tcPr>
          <w:p w:rsidR="00F31E61" w:rsidRPr="005A1F48" w:rsidRDefault="0022567E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Восстание под предводительством Е. И. Пугачёва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1027"/>
        </w:trPr>
        <w:tc>
          <w:tcPr>
            <w:tcW w:w="1526" w:type="dxa"/>
          </w:tcPr>
          <w:p w:rsidR="00F31E61" w:rsidRPr="005A1F48" w:rsidRDefault="0022567E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Народы России. Религиозная и национальная политика </w:t>
            </w:r>
          </w:p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Екатерины II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427"/>
        </w:trPr>
        <w:tc>
          <w:tcPr>
            <w:tcW w:w="1526" w:type="dxa"/>
          </w:tcPr>
          <w:p w:rsidR="00F31E61" w:rsidRPr="005A1F48" w:rsidRDefault="0022567E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Внешняя политика Екатерины II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523"/>
        </w:trPr>
        <w:tc>
          <w:tcPr>
            <w:tcW w:w="1526" w:type="dxa"/>
          </w:tcPr>
          <w:p w:rsidR="00F31E61" w:rsidRPr="005A1F48" w:rsidRDefault="0022567E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Начало освоения </w:t>
            </w:r>
            <w:proofErr w:type="spellStart"/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Новороссии</w:t>
            </w:r>
            <w:proofErr w:type="spellEnd"/>
            <w:r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 и Крыма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505"/>
        </w:trPr>
        <w:tc>
          <w:tcPr>
            <w:tcW w:w="1526" w:type="dxa"/>
          </w:tcPr>
          <w:p w:rsidR="00F31E61" w:rsidRPr="005A1F48" w:rsidRDefault="0022567E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Повторительно-обобщающий урок по теме «</w:t>
            </w: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Российская империя при Екатерине II»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505"/>
        </w:trPr>
        <w:tc>
          <w:tcPr>
            <w:tcW w:w="1526" w:type="dxa"/>
          </w:tcPr>
          <w:p w:rsidR="00F31E61" w:rsidRPr="005A1F48" w:rsidRDefault="0022567E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Внутренняя политика Павла I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505"/>
        </w:trPr>
        <w:tc>
          <w:tcPr>
            <w:tcW w:w="1526" w:type="dxa"/>
          </w:tcPr>
          <w:p w:rsidR="00F31E61" w:rsidRPr="005A1F48" w:rsidRDefault="0022567E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Внешняя политика Павла I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505"/>
        </w:trPr>
        <w:tc>
          <w:tcPr>
            <w:tcW w:w="1526" w:type="dxa"/>
          </w:tcPr>
          <w:p w:rsidR="00F31E61" w:rsidRPr="005A1F48" w:rsidRDefault="0022567E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32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Общественная мысль, публицистика, литература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505"/>
        </w:trPr>
        <w:tc>
          <w:tcPr>
            <w:tcW w:w="1526" w:type="dxa"/>
          </w:tcPr>
          <w:p w:rsidR="00F31E61" w:rsidRPr="005A1F48" w:rsidRDefault="0022567E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Образование в России в XVIII в.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523"/>
        </w:trPr>
        <w:tc>
          <w:tcPr>
            <w:tcW w:w="1526" w:type="dxa"/>
          </w:tcPr>
          <w:p w:rsidR="00F31E61" w:rsidRPr="005A1F48" w:rsidRDefault="0022567E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Российская наука и техника в XVIII в.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505"/>
        </w:trPr>
        <w:tc>
          <w:tcPr>
            <w:tcW w:w="1526" w:type="dxa"/>
          </w:tcPr>
          <w:p w:rsidR="00F31E61" w:rsidRPr="005A1F48" w:rsidRDefault="0022567E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Русская архитектура XVIII в.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505"/>
        </w:trPr>
        <w:tc>
          <w:tcPr>
            <w:tcW w:w="1526" w:type="dxa"/>
          </w:tcPr>
          <w:p w:rsidR="00F31E61" w:rsidRPr="005A1F48" w:rsidRDefault="0022567E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Живопись и скульптура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523"/>
        </w:trPr>
        <w:tc>
          <w:tcPr>
            <w:tcW w:w="1526" w:type="dxa"/>
          </w:tcPr>
          <w:p w:rsidR="00F31E61" w:rsidRPr="005A1F48" w:rsidRDefault="0022567E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Музыкальное и театральное искусство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505"/>
        </w:trPr>
        <w:tc>
          <w:tcPr>
            <w:tcW w:w="1526" w:type="dxa"/>
          </w:tcPr>
          <w:p w:rsidR="00F31E61" w:rsidRPr="005A1F48" w:rsidRDefault="0022567E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Народы России в XVIII в.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505"/>
        </w:trPr>
        <w:tc>
          <w:tcPr>
            <w:tcW w:w="1526" w:type="dxa"/>
          </w:tcPr>
          <w:p w:rsidR="00F31E61" w:rsidRPr="005A1F48" w:rsidRDefault="0022567E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Перемены в повседневной жизни российских сословий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829"/>
        </w:trPr>
        <w:tc>
          <w:tcPr>
            <w:tcW w:w="1526" w:type="dxa"/>
          </w:tcPr>
          <w:p w:rsidR="00F31E61" w:rsidRPr="005A1F48" w:rsidRDefault="0022567E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Повторительно-обобщающий урок по теме: </w:t>
            </w: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«Культурное пространство Российской империи в XVIII в»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</w:tbl>
    <w:p w:rsidR="00F31E61" w:rsidRPr="005A1F48" w:rsidRDefault="00F31E61" w:rsidP="00F31E61">
      <w:pPr>
        <w:tabs>
          <w:tab w:val="left" w:pos="5515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926A3A" w:rsidRPr="005A1F48" w:rsidRDefault="00926A3A" w:rsidP="00926A3A">
      <w:pPr>
        <w:tabs>
          <w:tab w:val="left" w:pos="5515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A1F48">
        <w:rPr>
          <w:rFonts w:ascii="Times New Roman" w:hAnsi="Times New Roman" w:cs="Times New Roman"/>
          <w:b/>
          <w:bCs/>
          <w:sz w:val="24"/>
          <w:szCs w:val="24"/>
        </w:rPr>
        <w:t>8 класс (28 ч – всеобщая история.)</w:t>
      </w:r>
    </w:p>
    <w:tbl>
      <w:tblPr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72"/>
        <w:gridCol w:w="7892"/>
        <w:gridCol w:w="1276"/>
      </w:tblGrid>
      <w:tr w:rsidR="00926A3A" w:rsidRPr="005A1F48" w:rsidTr="004575B8">
        <w:trPr>
          <w:trHeight w:val="145"/>
        </w:trPr>
        <w:tc>
          <w:tcPr>
            <w:tcW w:w="9464" w:type="dxa"/>
            <w:gridSpan w:val="2"/>
            <w:tcBorders>
              <w:bottom w:val="single" w:sz="4" w:space="0" w:color="auto"/>
            </w:tcBorders>
            <w:shd w:val="clear" w:color="auto" w:fill="D9D9D9"/>
          </w:tcPr>
          <w:p w:rsidR="00926A3A" w:rsidRPr="005A1F48" w:rsidRDefault="00926A3A" w:rsidP="004575B8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Темы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D9D9D9"/>
          </w:tcPr>
          <w:p w:rsidR="00926A3A" w:rsidRPr="005A1F48" w:rsidRDefault="00926A3A" w:rsidP="004575B8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Кол-во часов</w:t>
            </w:r>
          </w:p>
        </w:tc>
      </w:tr>
      <w:tr w:rsidR="00926A3A" w:rsidRPr="005A1F48" w:rsidTr="004575B8">
        <w:trPr>
          <w:trHeight w:val="502"/>
        </w:trPr>
        <w:tc>
          <w:tcPr>
            <w:tcW w:w="1572" w:type="dxa"/>
            <w:tcBorders>
              <w:bottom w:val="single" w:sz="4" w:space="0" w:color="auto"/>
            </w:tcBorders>
            <w:shd w:val="clear" w:color="auto" w:fill="auto"/>
          </w:tcPr>
          <w:p w:rsidR="00926A3A" w:rsidRPr="005A1F48" w:rsidRDefault="0022567E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926A3A"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892" w:type="dxa"/>
            <w:tcBorders>
              <w:bottom w:val="single" w:sz="4" w:space="0" w:color="auto"/>
            </w:tcBorders>
            <w:shd w:val="clear" w:color="auto" w:fill="auto"/>
          </w:tcPr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Введение. Мир на рубеже </w:t>
            </w:r>
            <w:r w:rsidRPr="005A1F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XVII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A1F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XVIII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 вв.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</w:tcPr>
          <w:p w:rsidR="00926A3A" w:rsidRPr="005A1F48" w:rsidRDefault="00926A3A" w:rsidP="004575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26A3A" w:rsidRPr="005A1F48" w:rsidTr="004575B8">
        <w:trPr>
          <w:trHeight w:val="502"/>
        </w:trPr>
        <w:tc>
          <w:tcPr>
            <w:tcW w:w="1572" w:type="dxa"/>
          </w:tcPr>
          <w:p w:rsidR="00926A3A" w:rsidRPr="005A1F48" w:rsidRDefault="0022567E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926A3A" w:rsidRPr="005A1F4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892" w:type="dxa"/>
          </w:tcPr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Европейское общество в раннее  в начале </w:t>
            </w:r>
            <w:r w:rsidRPr="005A1F4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XVIII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 в.</w:t>
            </w:r>
          </w:p>
        </w:tc>
        <w:tc>
          <w:tcPr>
            <w:tcW w:w="1276" w:type="dxa"/>
          </w:tcPr>
          <w:p w:rsidR="00926A3A" w:rsidRPr="005A1F48" w:rsidRDefault="00926A3A" w:rsidP="004575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26A3A" w:rsidRPr="005A1F48" w:rsidTr="0022567E">
        <w:trPr>
          <w:trHeight w:val="472"/>
        </w:trPr>
        <w:tc>
          <w:tcPr>
            <w:tcW w:w="1572" w:type="dxa"/>
          </w:tcPr>
          <w:p w:rsidR="00926A3A" w:rsidRPr="005A1F48" w:rsidRDefault="0022567E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43-44</w:t>
            </w:r>
          </w:p>
        </w:tc>
        <w:tc>
          <w:tcPr>
            <w:tcW w:w="7892" w:type="dxa"/>
          </w:tcPr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Великие просветители Европы</w:t>
            </w:r>
          </w:p>
        </w:tc>
        <w:tc>
          <w:tcPr>
            <w:tcW w:w="1276" w:type="dxa"/>
          </w:tcPr>
          <w:p w:rsidR="00926A3A" w:rsidRPr="005A1F48" w:rsidRDefault="00926A3A" w:rsidP="004575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26A3A" w:rsidRPr="005A1F48" w:rsidTr="0022567E">
        <w:trPr>
          <w:trHeight w:val="366"/>
        </w:trPr>
        <w:tc>
          <w:tcPr>
            <w:tcW w:w="1572" w:type="dxa"/>
          </w:tcPr>
          <w:p w:rsidR="00926A3A" w:rsidRPr="005A1F48" w:rsidRDefault="0022567E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45-46</w:t>
            </w:r>
          </w:p>
        </w:tc>
        <w:tc>
          <w:tcPr>
            <w:tcW w:w="7892" w:type="dxa"/>
          </w:tcPr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Мир художественной культуры Просвещения</w:t>
            </w:r>
          </w:p>
        </w:tc>
        <w:tc>
          <w:tcPr>
            <w:tcW w:w="1276" w:type="dxa"/>
          </w:tcPr>
          <w:p w:rsidR="00926A3A" w:rsidRPr="005A1F48" w:rsidRDefault="00926A3A" w:rsidP="004575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26A3A" w:rsidRPr="005A1F48" w:rsidTr="004575B8">
        <w:trPr>
          <w:trHeight w:val="586"/>
        </w:trPr>
        <w:tc>
          <w:tcPr>
            <w:tcW w:w="1572" w:type="dxa"/>
          </w:tcPr>
          <w:p w:rsidR="00926A3A" w:rsidRPr="005A1F48" w:rsidRDefault="0022567E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47-48</w:t>
            </w:r>
          </w:p>
        </w:tc>
        <w:tc>
          <w:tcPr>
            <w:tcW w:w="7892" w:type="dxa"/>
            <w:shd w:val="clear" w:color="auto" w:fill="auto"/>
          </w:tcPr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На пути к индустриальной эре</w:t>
            </w:r>
          </w:p>
        </w:tc>
        <w:tc>
          <w:tcPr>
            <w:tcW w:w="1276" w:type="dxa"/>
            <w:shd w:val="clear" w:color="auto" w:fill="auto"/>
          </w:tcPr>
          <w:p w:rsidR="00926A3A" w:rsidRPr="005A1F48" w:rsidRDefault="00926A3A" w:rsidP="004575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26A3A" w:rsidRPr="005A1F48" w:rsidTr="004575B8">
        <w:trPr>
          <w:trHeight w:val="559"/>
        </w:trPr>
        <w:tc>
          <w:tcPr>
            <w:tcW w:w="1572" w:type="dxa"/>
          </w:tcPr>
          <w:p w:rsidR="00926A3A" w:rsidRPr="005A1F48" w:rsidRDefault="0022567E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49-50</w:t>
            </w:r>
          </w:p>
        </w:tc>
        <w:tc>
          <w:tcPr>
            <w:tcW w:w="7892" w:type="dxa"/>
            <w:shd w:val="clear" w:color="auto" w:fill="auto"/>
          </w:tcPr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Промышленный переворот в Англии</w:t>
            </w:r>
          </w:p>
        </w:tc>
        <w:tc>
          <w:tcPr>
            <w:tcW w:w="1276" w:type="dxa"/>
            <w:shd w:val="clear" w:color="auto" w:fill="auto"/>
          </w:tcPr>
          <w:p w:rsidR="00926A3A" w:rsidRPr="005A1F48" w:rsidRDefault="00926A3A" w:rsidP="004575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26A3A" w:rsidRPr="005A1F48" w:rsidTr="004575B8">
        <w:trPr>
          <w:trHeight w:val="502"/>
        </w:trPr>
        <w:tc>
          <w:tcPr>
            <w:tcW w:w="1572" w:type="dxa"/>
          </w:tcPr>
          <w:p w:rsidR="00926A3A" w:rsidRPr="005A1F48" w:rsidRDefault="0022567E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51-52</w:t>
            </w:r>
          </w:p>
        </w:tc>
        <w:tc>
          <w:tcPr>
            <w:tcW w:w="7892" w:type="dxa"/>
          </w:tcPr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Английские колонии в Северной Америке</w:t>
            </w:r>
          </w:p>
        </w:tc>
        <w:tc>
          <w:tcPr>
            <w:tcW w:w="1276" w:type="dxa"/>
          </w:tcPr>
          <w:p w:rsidR="00926A3A" w:rsidRPr="005A1F48" w:rsidRDefault="00926A3A" w:rsidP="004575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26A3A" w:rsidRPr="005A1F48" w:rsidTr="004575B8">
        <w:trPr>
          <w:trHeight w:val="502"/>
        </w:trPr>
        <w:tc>
          <w:tcPr>
            <w:tcW w:w="1572" w:type="dxa"/>
          </w:tcPr>
          <w:p w:rsidR="00926A3A" w:rsidRPr="005A1F48" w:rsidRDefault="0022567E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53-5</w:t>
            </w:r>
            <w:r w:rsidR="00926A3A" w:rsidRPr="005A1F4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892" w:type="dxa"/>
          </w:tcPr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Война за независимость. Создание Соединённых Штатов Америки.</w:t>
            </w:r>
          </w:p>
        </w:tc>
        <w:tc>
          <w:tcPr>
            <w:tcW w:w="1276" w:type="dxa"/>
          </w:tcPr>
          <w:p w:rsidR="00926A3A" w:rsidRPr="005A1F48" w:rsidRDefault="00926A3A" w:rsidP="004575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26A3A" w:rsidRPr="005A1F48" w:rsidTr="004575B8">
        <w:trPr>
          <w:trHeight w:val="240"/>
        </w:trPr>
        <w:tc>
          <w:tcPr>
            <w:tcW w:w="1572" w:type="dxa"/>
          </w:tcPr>
          <w:p w:rsidR="00926A3A" w:rsidRPr="005A1F48" w:rsidRDefault="0022567E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926A3A" w:rsidRPr="005A1F4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892" w:type="dxa"/>
            <w:shd w:val="clear" w:color="auto" w:fill="auto"/>
          </w:tcPr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Франция в XVIII в. </w:t>
            </w:r>
          </w:p>
        </w:tc>
        <w:tc>
          <w:tcPr>
            <w:tcW w:w="1276" w:type="dxa"/>
            <w:shd w:val="clear" w:color="auto" w:fill="auto"/>
          </w:tcPr>
          <w:p w:rsidR="00926A3A" w:rsidRPr="005A1F48" w:rsidRDefault="00926A3A" w:rsidP="004575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26A3A" w:rsidRPr="005A1F48" w:rsidTr="004575B8">
        <w:trPr>
          <w:trHeight w:val="559"/>
        </w:trPr>
        <w:tc>
          <w:tcPr>
            <w:tcW w:w="1572" w:type="dxa"/>
          </w:tcPr>
          <w:p w:rsidR="00926A3A" w:rsidRPr="005A1F48" w:rsidRDefault="0022567E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926A3A" w:rsidRPr="005A1F4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892" w:type="dxa"/>
            <w:shd w:val="clear" w:color="auto" w:fill="auto"/>
          </w:tcPr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Причины и начало Великой французской революции.</w:t>
            </w:r>
          </w:p>
        </w:tc>
        <w:tc>
          <w:tcPr>
            <w:tcW w:w="1276" w:type="dxa"/>
            <w:shd w:val="clear" w:color="auto" w:fill="auto"/>
          </w:tcPr>
          <w:p w:rsidR="00926A3A" w:rsidRPr="005A1F48" w:rsidRDefault="00926A3A" w:rsidP="004575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26A3A" w:rsidRPr="005A1F48" w:rsidTr="004575B8">
        <w:trPr>
          <w:trHeight w:val="502"/>
        </w:trPr>
        <w:tc>
          <w:tcPr>
            <w:tcW w:w="1572" w:type="dxa"/>
          </w:tcPr>
          <w:p w:rsidR="00926A3A" w:rsidRPr="005A1F48" w:rsidRDefault="0022567E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926A3A" w:rsidRPr="005A1F4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892" w:type="dxa"/>
          </w:tcPr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Великая французская революция. От монархии к республике</w:t>
            </w:r>
          </w:p>
        </w:tc>
        <w:tc>
          <w:tcPr>
            <w:tcW w:w="1276" w:type="dxa"/>
          </w:tcPr>
          <w:p w:rsidR="00926A3A" w:rsidRPr="005A1F48" w:rsidRDefault="00926A3A" w:rsidP="004575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26A3A" w:rsidRPr="005A1F48" w:rsidTr="004575B8">
        <w:trPr>
          <w:trHeight w:val="824"/>
        </w:trPr>
        <w:tc>
          <w:tcPr>
            <w:tcW w:w="1572" w:type="dxa"/>
          </w:tcPr>
          <w:p w:rsidR="00926A3A" w:rsidRPr="005A1F48" w:rsidRDefault="0022567E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58-5</w:t>
            </w:r>
            <w:r w:rsidR="00926A3A" w:rsidRPr="005A1F4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892" w:type="dxa"/>
          </w:tcPr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Великая французская революция. От якобинской диктатуры к 18 брюмера Наполеона Бонапарта.</w:t>
            </w:r>
          </w:p>
        </w:tc>
        <w:tc>
          <w:tcPr>
            <w:tcW w:w="1276" w:type="dxa"/>
          </w:tcPr>
          <w:p w:rsidR="00926A3A" w:rsidRPr="005A1F48" w:rsidRDefault="00926A3A" w:rsidP="004575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26A3A" w:rsidRPr="005A1F48" w:rsidTr="004575B8">
        <w:trPr>
          <w:trHeight w:val="502"/>
        </w:trPr>
        <w:tc>
          <w:tcPr>
            <w:tcW w:w="1572" w:type="dxa"/>
          </w:tcPr>
          <w:p w:rsidR="00926A3A" w:rsidRPr="005A1F48" w:rsidRDefault="0022567E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926A3A" w:rsidRPr="005A1F4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7892" w:type="dxa"/>
          </w:tcPr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Обобщающее занятие «Эпоха Просвещения. Время преобразований»</w:t>
            </w:r>
          </w:p>
        </w:tc>
        <w:tc>
          <w:tcPr>
            <w:tcW w:w="1276" w:type="dxa"/>
          </w:tcPr>
          <w:p w:rsidR="00926A3A" w:rsidRPr="005A1F48" w:rsidRDefault="00926A3A" w:rsidP="004575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26A3A" w:rsidRPr="005A1F48" w:rsidTr="004575B8">
        <w:trPr>
          <w:trHeight w:val="679"/>
        </w:trPr>
        <w:tc>
          <w:tcPr>
            <w:tcW w:w="1572" w:type="dxa"/>
          </w:tcPr>
          <w:p w:rsidR="00926A3A" w:rsidRPr="005A1F48" w:rsidRDefault="0022567E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61-6</w:t>
            </w:r>
            <w:r w:rsidR="00926A3A" w:rsidRPr="005A1F4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892" w:type="dxa"/>
          </w:tcPr>
          <w:p w:rsidR="00926A3A" w:rsidRPr="00FB7E2C" w:rsidRDefault="00926A3A" w:rsidP="004575B8">
            <w:pPr>
              <w:spacing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7E2C">
              <w:rPr>
                <w:rFonts w:ascii="Times New Roman" w:hAnsi="Times New Roman" w:cs="Times New Roman"/>
                <w:sz w:val="24"/>
                <w:szCs w:val="24"/>
              </w:rPr>
              <w:t>Государства Востока в эпоху раннего нового времени</w:t>
            </w:r>
          </w:p>
          <w:p w:rsidR="00926A3A" w:rsidRPr="00103141" w:rsidRDefault="00926A3A" w:rsidP="004575B8">
            <w:pPr>
              <w:spacing w:line="24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7E2C">
              <w:rPr>
                <w:rFonts w:ascii="Times New Roman" w:hAnsi="Times New Roman" w:cs="Times New Roman"/>
                <w:sz w:val="24"/>
                <w:szCs w:val="24"/>
              </w:rPr>
              <w:t>Государства Востока. Начало европейской колонизации</w:t>
            </w:r>
          </w:p>
        </w:tc>
        <w:tc>
          <w:tcPr>
            <w:tcW w:w="1276" w:type="dxa"/>
          </w:tcPr>
          <w:p w:rsidR="00926A3A" w:rsidRPr="005A1F48" w:rsidRDefault="00926A3A" w:rsidP="004575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26A3A" w:rsidRPr="005A1F48" w:rsidTr="004575B8">
        <w:trPr>
          <w:trHeight w:val="695"/>
        </w:trPr>
        <w:tc>
          <w:tcPr>
            <w:tcW w:w="1572" w:type="dxa"/>
          </w:tcPr>
          <w:p w:rsidR="00926A3A" w:rsidRPr="005A1F48" w:rsidRDefault="0022567E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926A3A" w:rsidRPr="005A1F4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892" w:type="dxa"/>
            <w:shd w:val="clear" w:color="auto" w:fill="auto"/>
          </w:tcPr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eastAsia="TimesNewRomanPSMT" w:hAnsi="Times New Roman" w:cs="Times New Roman"/>
                <w:sz w:val="24"/>
                <w:szCs w:val="24"/>
              </w:rPr>
              <w:t xml:space="preserve">Международные отношения  в XVIII в. </w:t>
            </w:r>
          </w:p>
        </w:tc>
        <w:tc>
          <w:tcPr>
            <w:tcW w:w="1276" w:type="dxa"/>
            <w:shd w:val="clear" w:color="auto" w:fill="auto"/>
          </w:tcPr>
          <w:p w:rsidR="00926A3A" w:rsidRPr="005A1F48" w:rsidRDefault="00926A3A" w:rsidP="004575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26A3A" w:rsidRPr="005A1F48" w:rsidTr="004575B8">
        <w:trPr>
          <w:trHeight w:val="695"/>
        </w:trPr>
        <w:tc>
          <w:tcPr>
            <w:tcW w:w="1572" w:type="dxa"/>
          </w:tcPr>
          <w:p w:rsidR="00926A3A" w:rsidRPr="005A1F48" w:rsidRDefault="0022567E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926A3A" w:rsidRPr="005A1F4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892" w:type="dxa"/>
            <w:shd w:val="clear" w:color="auto" w:fill="auto"/>
          </w:tcPr>
          <w:p w:rsidR="00926A3A" w:rsidRPr="005A1F48" w:rsidRDefault="00926A3A" w:rsidP="004575B8">
            <w:pPr>
              <w:rPr>
                <w:rFonts w:ascii="Times New Roman" w:eastAsia="TimesNewRomanPSMT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eastAsia="TimesNewRomanPSMT" w:hAnsi="Times New Roman" w:cs="Times New Roman"/>
                <w:sz w:val="24"/>
                <w:szCs w:val="24"/>
              </w:rPr>
              <w:t>Европейские конфликты и дипломатия</w:t>
            </w:r>
          </w:p>
        </w:tc>
        <w:tc>
          <w:tcPr>
            <w:tcW w:w="1276" w:type="dxa"/>
            <w:shd w:val="clear" w:color="auto" w:fill="auto"/>
          </w:tcPr>
          <w:p w:rsidR="00926A3A" w:rsidRPr="005A1F48" w:rsidRDefault="00926A3A" w:rsidP="004575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26A3A" w:rsidRPr="005A1F48" w:rsidTr="004575B8">
        <w:trPr>
          <w:trHeight w:val="502"/>
        </w:trPr>
        <w:tc>
          <w:tcPr>
            <w:tcW w:w="1572" w:type="dxa"/>
          </w:tcPr>
          <w:p w:rsidR="00926A3A" w:rsidRPr="005A1F48" w:rsidRDefault="0022567E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926A3A" w:rsidRPr="005A1F4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892" w:type="dxa"/>
          </w:tcPr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Мир на рубеже XVIII–XIX вв.</w:t>
            </w:r>
          </w:p>
        </w:tc>
        <w:tc>
          <w:tcPr>
            <w:tcW w:w="1276" w:type="dxa"/>
          </w:tcPr>
          <w:p w:rsidR="00926A3A" w:rsidRPr="005A1F48" w:rsidRDefault="00926A3A" w:rsidP="004575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26A3A" w:rsidRPr="005A1F48" w:rsidTr="004575B8">
        <w:trPr>
          <w:trHeight w:val="520"/>
        </w:trPr>
        <w:tc>
          <w:tcPr>
            <w:tcW w:w="1572" w:type="dxa"/>
          </w:tcPr>
          <w:p w:rsidR="00926A3A" w:rsidRPr="005A1F48" w:rsidRDefault="0022567E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926A3A" w:rsidRPr="005A1F4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892" w:type="dxa"/>
          </w:tcPr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От традиционного общества к обществу индустриальному.</w:t>
            </w:r>
          </w:p>
        </w:tc>
        <w:tc>
          <w:tcPr>
            <w:tcW w:w="1276" w:type="dxa"/>
          </w:tcPr>
          <w:p w:rsidR="00926A3A" w:rsidRPr="005A1F48" w:rsidRDefault="00926A3A" w:rsidP="004575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26A3A" w:rsidRPr="005A1F48" w:rsidTr="004575B8">
        <w:trPr>
          <w:trHeight w:val="824"/>
        </w:trPr>
        <w:tc>
          <w:tcPr>
            <w:tcW w:w="1572" w:type="dxa"/>
          </w:tcPr>
          <w:p w:rsidR="00926A3A" w:rsidRPr="005A1F48" w:rsidRDefault="0022567E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67-6</w:t>
            </w:r>
            <w:r w:rsidR="00926A3A" w:rsidRPr="005A1F4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892" w:type="dxa"/>
          </w:tcPr>
          <w:p w:rsidR="00926A3A" w:rsidRPr="005A1F48" w:rsidRDefault="00926A3A" w:rsidP="004575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Повторительно-обобщающий урок по курсу «История Нового времени. 18 вв.»</w:t>
            </w:r>
          </w:p>
        </w:tc>
        <w:tc>
          <w:tcPr>
            <w:tcW w:w="1276" w:type="dxa"/>
          </w:tcPr>
          <w:p w:rsidR="00926A3A" w:rsidRPr="005A1F48" w:rsidRDefault="00926A3A" w:rsidP="004575B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:rsidR="001107AA" w:rsidRDefault="001107AA" w:rsidP="001107AA">
      <w:pPr>
        <w:tabs>
          <w:tab w:val="left" w:pos="5515"/>
        </w:tabs>
        <w:rPr>
          <w:rFonts w:ascii="Times New Roman" w:hAnsi="Times New Roman" w:cs="Times New Roman"/>
          <w:b/>
          <w:bCs/>
          <w:sz w:val="24"/>
          <w:szCs w:val="24"/>
        </w:rPr>
      </w:pPr>
    </w:p>
    <w:p w:rsidR="001107AA" w:rsidRDefault="001107AA" w:rsidP="00F31E61">
      <w:pPr>
        <w:tabs>
          <w:tab w:val="left" w:pos="5515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F31E61" w:rsidRPr="005A1F48" w:rsidRDefault="00B46ECC" w:rsidP="001107AA">
      <w:pPr>
        <w:tabs>
          <w:tab w:val="left" w:pos="5515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A1F48">
        <w:rPr>
          <w:rFonts w:ascii="Times New Roman" w:hAnsi="Times New Roman" w:cs="Times New Roman"/>
          <w:b/>
          <w:bCs/>
          <w:sz w:val="24"/>
          <w:szCs w:val="24"/>
        </w:rPr>
        <w:t>9 класс  (7</w:t>
      </w:r>
      <w:r w:rsidR="00F31E61" w:rsidRPr="005A1F48">
        <w:rPr>
          <w:rFonts w:ascii="Times New Roman" w:hAnsi="Times New Roman" w:cs="Times New Roman"/>
          <w:b/>
          <w:bCs/>
          <w:sz w:val="24"/>
          <w:szCs w:val="24"/>
        </w:rPr>
        <w:t>0 ч. История России)</w:t>
      </w:r>
    </w:p>
    <w:tbl>
      <w:tblPr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26"/>
        <w:gridCol w:w="8080"/>
        <w:gridCol w:w="1134"/>
      </w:tblGrid>
      <w:tr w:rsidR="00F31E61" w:rsidRPr="005A1F48" w:rsidTr="001107AA">
        <w:trPr>
          <w:trHeight w:val="158"/>
        </w:trPr>
        <w:tc>
          <w:tcPr>
            <w:tcW w:w="1526" w:type="dxa"/>
            <w:shd w:val="clear" w:color="auto" w:fill="D9D9D9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8080" w:type="dxa"/>
            <w:shd w:val="clear" w:color="auto" w:fill="D9D9D9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Темы</w:t>
            </w:r>
          </w:p>
        </w:tc>
        <w:tc>
          <w:tcPr>
            <w:tcW w:w="1134" w:type="dxa"/>
            <w:shd w:val="clear" w:color="auto" w:fill="D9D9D9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Кол-во часов</w:t>
            </w:r>
          </w:p>
        </w:tc>
      </w:tr>
      <w:tr w:rsidR="00F31E61" w:rsidRPr="005A1F48" w:rsidTr="001107AA">
        <w:trPr>
          <w:trHeight w:val="439"/>
        </w:trPr>
        <w:tc>
          <w:tcPr>
            <w:tcW w:w="1526" w:type="dxa"/>
          </w:tcPr>
          <w:p w:rsidR="00F31E61" w:rsidRPr="005A1F48" w:rsidRDefault="00EF1967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1-2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Россия и мир на рубеже XVIII—XIX вв. </w:t>
            </w:r>
          </w:p>
        </w:tc>
        <w:tc>
          <w:tcPr>
            <w:tcW w:w="1134" w:type="dxa"/>
            <w:shd w:val="clear" w:color="auto" w:fill="auto"/>
          </w:tcPr>
          <w:p w:rsidR="00F31E61" w:rsidRPr="005A1F48" w:rsidRDefault="00EF1967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</w:tr>
      <w:tr w:rsidR="00F31E61" w:rsidRPr="005A1F48" w:rsidTr="001107AA">
        <w:trPr>
          <w:trHeight w:val="374"/>
        </w:trPr>
        <w:tc>
          <w:tcPr>
            <w:tcW w:w="1526" w:type="dxa"/>
          </w:tcPr>
          <w:p w:rsidR="00F31E61" w:rsidRPr="005A1F48" w:rsidRDefault="00EF1967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3-4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Александр I: начало правления. Реформы М. М. Сперанского</w:t>
            </w:r>
          </w:p>
        </w:tc>
        <w:tc>
          <w:tcPr>
            <w:tcW w:w="1134" w:type="dxa"/>
            <w:shd w:val="clear" w:color="auto" w:fill="auto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158"/>
        </w:trPr>
        <w:tc>
          <w:tcPr>
            <w:tcW w:w="1526" w:type="dxa"/>
          </w:tcPr>
          <w:p w:rsidR="00F31E61" w:rsidRPr="005A1F48" w:rsidRDefault="00EF1967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Внешняя политика Александра I в 1801—1812 гг.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158"/>
        </w:trPr>
        <w:tc>
          <w:tcPr>
            <w:tcW w:w="1526" w:type="dxa"/>
          </w:tcPr>
          <w:p w:rsidR="00F31E61" w:rsidRPr="005A1F48" w:rsidRDefault="00EF1967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6-7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Отечественная война </w:t>
            </w:r>
            <w:smartTag w:uri="urn:schemas-microsoft-com:office:smarttags" w:element="metricconverter">
              <w:smartTagPr>
                <w:attr w:name="ProductID" w:val="1812 г"/>
              </w:smartTagPr>
              <w:r w:rsidRPr="005A1F48">
                <w:rPr>
                  <w:rFonts w:ascii="Times New Roman" w:hAnsi="Times New Roman" w:cs="Times New Roman"/>
                  <w:sz w:val="24"/>
                  <w:szCs w:val="24"/>
                </w:rPr>
                <w:t>1812 г</w:t>
              </w:r>
            </w:smartTag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:rsidR="00F31E61" w:rsidRPr="005A1F48" w:rsidRDefault="00B46ECC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</w:tr>
      <w:tr w:rsidR="00F31E61" w:rsidRPr="005A1F48" w:rsidTr="001107AA">
        <w:trPr>
          <w:trHeight w:val="158"/>
        </w:trPr>
        <w:tc>
          <w:tcPr>
            <w:tcW w:w="1526" w:type="dxa"/>
          </w:tcPr>
          <w:p w:rsidR="00F31E61" w:rsidRPr="005A1F48" w:rsidRDefault="00EF1967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8-9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Заграничные походы русской армии. Внешняя политика</w:t>
            </w:r>
          </w:p>
          <w:p w:rsidR="00F31E61" w:rsidRPr="005A1F48" w:rsidRDefault="00F31E61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Александра I в 1813—1825 гг.</w:t>
            </w:r>
          </w:p>
        </w:tc>
        <w:tc>
          <w:tcPr>
            <w:tcW w:w="1134" w:type="dxa"/>
          </w:tcPr>
          <w:p w:rsidR="00F31E61" w:rsidRPr="005A1F48" w:rsidRDefault="00B46ECC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</w:tr>
      <w:tr w:rsidR="00F31E61" w:rsidRPr="005A1F48" w:rsidTr="001107AA">
        <w:trPr>
          <w:trHeight w:val="158"/>
        </w:trPr>
        <w:tc>
          <w:tcPr>
            <w:tcW w:w="1526" w:type="dxa"/>
          </w:tcPr>
          <w:p w:rsidR="00F31E61" w:rsidRPr="005A1F48" w:rsidRDefault="00EF1967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Либеральные и охранительные тенденции во внутренней</w:t>
            </w:r>
          </w:p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политике Александра I в 1815—</w:t>
            </w:r>
          </w:p>
          <w:p w:rsidR="00F31E61" w:rsidRPr="005A1F48" w:rsidRDefault="00F31E61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1825 гг.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158"/>
        </w:trPr>
        <w:tc>
          <w:tcPr>
            <w:tcW w:w="1526" w:type="dxa"/>
          </w:tcPr>
          <w:p w:rsidR="00F31E61" w:rsidRPr="005A1F48" w:rsidRDefault="00EF1967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Национальная политика</w:t>
            </w:r>
          </w:p>
          <w:p w:rsidR="00F31E61" w:rsidRPr="005A1F48" w:rsidRDefault="00F31E61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Александра I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158"/>
        </w:trPr>
        <w:tc>
          <w:tcPr>
            <w:tcW w:w="1526" w:type="dxa"/>
          </w:tcPr>
          <w:p w:rsidR="00F31E61" w:rsidRPr="005A1F48" w:rsidRDefault="00EF1967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12-13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Социально-экономическое </w:t>
            </w:r>
          </w:p>
          <w:p w:rsidR="00F31E61" w:rsidRPr="005A1F48" w:rsidRDefault="00F31E61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развитие страны в первой четверти XIX в.</w:t>
            </w:r>
          </w:p>
        </w:tc>
        <w:tc>
          <w:tcPr>
            <w:tcW w:w="1134" w:type="dxa"/>
          </w:tcPr>
          <w:p w:rsidR="00F31E61" w:rsidRPr="005A1F48" w:rsidRDefault="00B46ECC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</w:tr>
      <w:tr w:rsidR="00F31E61" w:rsidRPr="005A1F48" w:rsidTr="001107AA">
        <w:trPr>
          <w:trHeight w:val="158"/>
        </w:trPr>
        <w:tc>
          <w:tcPr>
            <w:tcW w:w="1526" w:type="dxa"/>
          </w:tcPr>
          <w:p w:rsidR="00F31E61" w:rsidRPr="005A1F48" w:rsidRDefault="00EF1967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14-16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Общественное движение при Александре I. Выступление декабристов</w:t>
            </w:r>
          </w:p>
        </w:tc>
        <w:tc>
          <w:tcPr>
            <w:tcW w:w="1134" w:type="dxa"/>
          </w:tcPr>
          <w:p w:rsidR="00F31E61" w:rsidRPr="005A1F48" w:rsidRDefault="00B46ECC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</w:tr>
      <w:tr w:rsidR="00F31E61" w:rsidRPr="005A1F48" w:rsidTr="001107AA">
        <w:trPr>
          <w:trHeight w:val="158"/>
        </w:trPr>
        <w:tc>
          <w:tcPr>
            <w:tcW w:w="1526" w:type="dxa"/>
          </w:tcPr>
          <w:p w:rsidR="00F31E61" w:rsidRPr="005A1F48" w:rsidRDefault="00EF1967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Реформаторские и консервативные тенденции во внутренней политике 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Николая I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1</w:t>
            </w:r>
          </w:p>
        </w:tc>
      </w:tr>
      <w:tr w:rsidR="00F31E61" w:rsidRPr="005A1F48" w:rsidTr="001107AA">
        <w:trPr>
          <w:trHeight w:val="158"/>
        </w:trPr>
        <w:tc>
          <w:tcPr>
            <w:tcW w:w="1526" w:type="dxa"/>
          </w:tcPr>
          <w:p w:rsidR="00F31E61" w:rsidRPr="005A1F48" w:rsidRDefault="00EF1967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18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Социально-экономическое</w:t>
            </w:r>
          </w:p>
          <w:p w:rsidR="00F31E61" w:rsidRPr="005A1F48" w:rsidRDefault="00F31E61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развитие страны во второй четверти XIX в.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158"/>
        </w:trPr>
        <w:tc>
          <w:tcPr>
            <w:tcW w:w="1526" w:type="dxa"/>
          </w:tcPr>
          <w:p w:rsidR="00F31E61" w:rsidRPr="005A1F48" w:rsidRDefault="00EF1967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19-20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Общественное движение при Николае I</w:t>
            </w:r>
          </w:p>
        </w:tc>
        <w:tc>
          <w:tcPr>
            <w:tcW w:w="1134" w:type="dxa"/>
          </w:tcPr>
          <w:p w:rsidR="00F31E61" w:rsidRPr="005A1F48" w:rsidRDefault="00B46ECC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</w:tr>
      <w:tr w:rsidR="00F31E61" w:rsidRPr="005A1F48" w:rsidTr="001107AA">
        <w:trPr>
          <w:trHeight w:val="158"/>
        </w:trPr>
        <w:tc>
          <w:tcPr>
            <w:tcW w:w="1526" w:type="dxa"/>
          </w:tcPr>
          <w:p w:rsidR="00F31E61" w:rsidRPr="005A1F48" w:rsidRDefault="00EF1967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Национальная и религиозная политика Николая I. Этнокультурный облик страны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158"/>
        </w:trPr>
        <w:tc>
          <w:tcPr>
            <w:tcW w:w="1526" w:type="dxa"/>
          </w:tcPr>
          <w:p w:rsidR="00F31E61" w:rsidRPr="005A1F48" w:rsidRDefault="00EF1967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Внешняя политика Николая I. Кавказская война 1817—1864 гг.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158"/>
        </w:trPr>
        <w:tc>
          <w:tcPr>
            <w:tcW w:w="1526" w:type="dxa"/>
          </w:tcPr>
          <w:p w:rsidR="00F31E61" w:rsidRPr="005A1F48" w:rsidRDefault="00EF1967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23-24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Крымская война 1853—1856 гг.</w:t>
            </w:r>
          </w:p>
        </w:tc>
        <w:tc>
          <w:tcPr>
            <w:tcW w:w="1134" w:type="dxa"/>
          </w:tcPr>
          <w:p w:rsidR="00F31E61" w:rsidRPr="005A1F48" w:rsidRDefault="00B46ECC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</w:tr>
      <w:tr w:rsidR="00F31E61" w:rsidRPr="005A1F48" w:rsidTr="001107AA">
        <w:trPr>
          <w:trHeight w:val="158"/>
        </w:trPr>
        <w:tc>
          <w:tcPr>
            <w:tcW w:w="1526" w:type="dxa"/>
          </w:tcPr>
          <w:p w:rsidR="00F31E61" w:rsidRPr="005A1F48" w:rsidRDefault="00EF1967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Культурное пространство</w:t>
            </w:r>
          </w:p>
          <w:p w:rsidR="00F31E61" w:rsidRPr="005A1F48" w:rsidRDefault="00F31E61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империи в первой половине XIX в.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158"/>
        </w:trPr>
        <w:tc>
          <w:tcPr>
            <w:tcW w:w="1526" w:type="dxa"/>
          </w:tcPr>
          <w:p w:rsidR="00F31E61" w:rsidRPr="005A1F48" w:rsidRDefault="00EF1967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Повторительно-обобщающий урок по теме «</w:t>
            </w: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Россия в первой половине XIX в.»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158"/>
        </w:trPr>
        <w:tc>
          <w:tcPr>
            <w:tcW w:w="1526" w:type="dxa"/>
          </w:tcPr>
          <w:p w:rsidR="00F31E61" w:rsidRPr="005A1F48" w:rsidRDefault="00EF1967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Европейская индустриализация и предпосылки реформ в России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158"/>
        </w:trPr>
        <w:tc>
          <w:tcPr>
            <w:tcW w:w="1526" w:type="dxa"/>
          </w:tcPr>
          <w:p w:rsidR="00F31E61" w:rsidRPr="005A1F48" w:rsidRDefault="00EF1967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28-29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Александр II: начало правления. Крестьянская реформа</w:t>
            </w:r>
          </w:p>
          <w:p w:rsidR="00F31E61" w:rsidRPr="005A1F48" w:rsidRDefault="00F31E61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861 г"/>
              </w:smartTagPr>
              <w:r w:rsidRPr="005A1F48">
                <w:rPr>
                  <w:rFonts w:ascii="Times New Roman" w:hAnsi="Times New Roman" w:cs="Times New Roman"/>
                  <w:sz w:val="24"/>
                  <w:szCs w:val="24"/>
                </w:rPr>
                <w:t>1861 г</w:t>
              </w:r>
            </w:smartTag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34" w:type="dxa"/>
          </w:tcPr>
          <w:p w:rsidR="00F31E61" w:rsidRPr="005A1F48" w:rsidRDefault="00B46ECC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</w:tr>
      <w:tr w:rsidR="00F31E61" w:rsidRPr="005A1F48" w:rsidTr="001107AA">
        <w:trPr>
          <w:trHeight w:val="158"/>
        </w:trPr>
        <w:tc>
          <w:tcPr>
            <w:tcW w:w="1526" w:type="dxa"/>
          </w:tcPr>
          <w:p w:rsidR="00F31E61" w:rsidRPr="005A1F48" w:rsidRDefault="00EF1967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30-32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Реформы 1860—1870-х гг.:</w:t>
            </w:r>
          </w:p>
          <w:p w:rsidR="00F31E61" w:rsidRPr="005A1F48" w:rsidRDefault="00F31E61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социальная и правовая модернизация</w:t>
            </w:r>
          </w:p>
        </w:tc>
        <w:tc>
          <w:tcPr>
            <w:tcW w:w="1134" w:type="dxa"/>
          </w:tcPr>
          <w:p w:rsidR="00F31E61" w:rsidRPr="005A1F48" w:rsidRDefault="00B46ECC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</w:tr>
      <w:tr w:rsidR="00F31E61" w:rsidRPr="005A1F48" w:rsidTr="001107AA">
        <w:trPr>
          <w:trHeight w:val="158"/>
        </w:trPr>
        <w:tc>
          <w:tcPr>
            <w:tcW w:w="1526" w:type="dxa"/>
          </w:tcPr>
          <w:p w:rsidR="00F31E61" w:rsidRPr="005A1F48" w:rsidRDefault="00EF1967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Социально-экономическое развитие страны в пореформенный</w:t>
            </w:r>
          </w:p>
          <w:p w:rsidR="00F31E61" w:rsidRPr="005A1F48" w:rsidRDefault="00F31E61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период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158"/>
        </w:trPr>
        <w:tc>
          <w:tcPr>
            <w:tcW w:w="1526" w:type="dxa"/>
          </w:tcPr>
          <w:p w:rsidR="00F31E61" w:rsidRPr="005A1F48" w:rsidRDefault="00EF1967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34-35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Общественное движение при Александре II и политика правительства</w:t>
            </w:r>
          </w:p>
        </w:tc>
        <w:tc>
          <w:tcPr>
            <w:tcW w:w="1134" w:type="dxa"/>
          </w:tcPr>
          <w:p w:rsidR="00F31E61" w:rsidRPr="005A1F48" w:rsidRDefault="00B46ECC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</w:tr>
      <w:tr w:rsidR="00F31E61" w:rsidRPr="005A1F48" w:rsidTr="001107AA">
        <w:trPr>
          <w:trHeight w:val="158"/>
        </w:trPr>
        <w:tc>
          <w:tcPr>
            <w:tcW w:w="1526" w:type="dxa"/>
          </w:tcPr>
          <w:p w:rsidR="00F31E61" w:rsidRPr="005A1F48" w:rsidRDefault="00EF1967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Национальная и религиозная политика Александра II. Национальный вопрос в России и Европе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158"/>
        </w:trPr>
        <w:tc>
          <w:tcPr>
            <w:tcW w:w="1526" w:type="dxa"/>
          </w:tcPr>
          <w:p w:rsidR="00F31E61" w:rsidRPr="005A1F48" w:rsidRDefault="00EF1967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Внешняя политика Александра II. Русско-турецкая война 1877—1878 гг.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158"/>
        </w:trPr>
        <w:tc>
          <w:tcPr>
            <w:tcW w:w="1526" w:type="dxa"/>
          </w:tcPr>
          <w:p w:rsidR="00F31E61" w:rsidRPr="005A1F48" w:rsidRDefault="00EF1967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38-39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Александр III: особенности внутренней политики</w:t>
            </w:r>
          </w:p>
        </w:tc>
        <w:tc>
          <w:tcPr>
            <w:tcW w:w="1134" w:type="dxa"/>
          </w:tcPr>
          <w:p w:rsidR="00F31E61" w:rsidRPr="005A1F48" w:rsidRDefault="00B46ECC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</w:tr>
      <w:tr w:rsidR="00F31E61" w:rsidRPr="005A1F48" w:rsidTr="001107AA">
        <w:trPr>
          <w:trHeight w:val="545"/>
        </w:trPr>
        <w:tc>
          <w:tcPr>
            <w:tcW w:w="1526" w:type="dxa"/>
          </w:tcPr>
          <w:p w:rsidR="00F31E61" w:rsidRPr="005A1F48" w:rsidRDefault="00EF1967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Перемены в экономике и социальном строе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545"/>
        </w:trPr>
        <w:tc>
          <w:tcPr>
            <w:tcW w:w="1526" w:type="dxa"/>
          </w:tcPr>
          <w:p w:rsidR="00F31E61" w:rsidRPr="005A1F48" w:rsidRDefault="00EF1967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Общественное движение при Александре III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565"/>
        </w:trPr>
        <w:tc>
          <w:tcPr>
            <w:tcW w:w="1526" w:type="dxa"/>
          </w:tcPr>
          <w:p w:rsidR="00F31E61" w:rsidRPr="005A1F48" w:rsidRDefault="00EF1967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Национальная и религиозная политика Александра III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545"/>
        </w:trPr>
        <w:tc>
          <w:tcPr>
            <w:tcW w:w="1526" w:type="dxa"/>
          </w:tcPr>
          <w:p w:rsidR="00F31E61" w:rsidRPr="005A1F48" w:rsidRDefault="00EF1967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Внешняя политика Александра III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565"/>
        </w:trPr>
        <w:tc>
          <w:tcPr>
            <w:tcW w:w="1526" w:type="dxa"/>
          </w:tcPr>
          <w:p w:rsidR="00F31E61" w:rsidRPr="005A1F48" w:rsidRDefault="00EF1967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44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Культурное пространство империи во второй половине XIX в.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545"/>
        </w:trPr>
        <w:tc>
          <w:tcPr>
            <w:tcW w:w="1526" w:type="dxa"/>
          </w:tcPr>
          <w:p w:rsidR="00F31E61" w:rsidRPr="005A1F48" w:rsidRDefault="00EF1967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Повседневная жизнь разных слоёв населения в XIX в.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453"/>
        </w:trPr>
        <w:tc>
          <w:tcPr>
            <w:tcW w:w="1526" w:type="dxa"/>
          </w:tcPr>
          <w:p w:rsidR="00F31E61" w:rsidRPr="005A1F48" w:rsidRDefault="00EF1967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46-47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Россия и мир на рубеже XIX—XX вв.: динамика и противоречия развития. </w:t>
            </w:r>
          </w:p>
        </w:tc>
        <w:tc>
          <w:tcPr>
            <w:tcW w:w="1134" w:type="dxa"/>
            <w:shd w:val="clear" w:color="auto" w:fill="auto"/>
          </w:tcPr>
          <w:p w:rsidR="00F31E61" w:rsidRPr="005A1F48" w:rsidRDefault="00B46ECC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</w:tr>
      <w:tr w:rsidR="00F31E61" w:rsidRPr="005A1F48" w:rsidTr="001107AA">
        <w:trPr>
          <w:trHeight w:val="389"/>
        </w:trPr>
        <w:tc>
          <w:tcPr>
            <w:tcW w:w="1526" w:type="dxa"/>
          </w:tcPr>
          <w:p w:rsidR="00F31E61" w:rsidRPr="005A1F48" w:rsidRDefault="00EF1967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Социально-экономическое развитие страны на рубеже XIX—XX вв.</w:t>
            </w:r>
          </w:p>
        </w:tc>
        <w:tc>
          <w:tcPr>
            <w:tcW w:w="1134" w:type="dxa"/>
            <w:shd w:val="clear" w:color="auto" w:fill="auto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545"/>
        </w:trPr>
        <w:tc>
          <w:tcPr>
            <w:tcW w:w="1526" w:type="dxa"/>
          </w:tcPr>
          <w:p w:rsidR="00F31E61" w:rsidRPr="005A1F48" w:rsidRDefault="00EF1967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49-50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Николай II: начало правления. Политическое развитие страны в 1894—1904 гг.</w:t>
            </w:r>
          </w:p>
        </w:tc>
        <w:tc>
          <w:tcPr>
            <w:tcW w:w="1134" w:type="dxa"/>
          </w:tcPr>
          <w:p w:rsidR="00F31E61" w:rsidRPr="005A1F48" w:rsidRDefault="00B46ECC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</w:tc>
      </w:tr>
      <w:tr w:rsidR="00F31E61" w:rsidRPr="005A1F48" w:rsidTr="001107AA">
        <w:trPr>
          <w:trHeight w:val="545"/>
        </w:trPr>
        <w:tc>
          <w:tcPr>
            <w:tcW w:w="1526" w:type="dxa"/>
          </w:tcPr>
          <w:p w:rsidR="00F31E61" w:rsidRPr="005A1F48" w:rsidRDefault="00EF1967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Внешняя политика Николая II. Русско-японская война 1904—1905 гг.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545"/>
        </w:trPr>
        <w:tc>
          <w:tcPr>
            <w:tcW w:w="1526" w:type="dxa"/>
          </w:tcPr>
          <w:p w:rsidR="00F31E61" w:rsidRPr="005A1F48" w:rsidRDefault="00EF1967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52-55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Первая российская революция и политические реформы 1905—1907 гг.</w:t>
            </w:r>
          </w:p>
        </w:tc>
        <w:tc>
          <w:tcPr>
            <w:tcW w:w="1134" w:type="dxa"/>
          </w:tcPr>
          <w:p w:rsidR="00F31E61" w:rsidRPr="005A1F48" w:rsidRDefault="00B46ECC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</w:p>
        </w:tc>
      </w:tr>
      <w:tr w:rsidR="00F31E61" w:rsidRPr="005A1F48" w:rsidTr="001107AA">
        <w:trPr>
          <w:trHeight w:val="545"/>
        </w:trPr>
        <w:tc>
          <w:tcPr>
            <w:tcW w:w="1526" w:type="dxa"/>
          </w:tcPr>
          <w:p w:rsidR="00F31E61" w:rsidRPr="005A1F48" w:rsidRDefault="00EF1967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Социально-экономические реформы П. А. Столыпина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545"/>
        </w:trPr>
        <w:tc>
          <w:tcPr>
            <w:tcW w:w="1526" w:type="dxa"/>
          </w:tcPr>
          <w:p w:rsidR="00F31E61" w:rsidRPr="005A1F48" w:rsidRDefault="00EF1967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Политическое развитие страны в 1907—1914 гг.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545"/>
        </w:trPr>
        <w:tc>
          <w:tcPr>
            <w:tcW w:w="1526" w:type="dxa"/>
          </w:tcPr>
          <w:p w:rsidR="00F31E61" w:rsidRPr="005A1F48" w:rsidRDefault="00EF1967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8080" w:type="dxa"/>
          </w:tcPr>
          <w:p w:rsidR="00F31E61" w:rsidRPr="005A1F48" w:rsidRDefault="00F31E61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Серебряный век русской культуры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1107AA">
        <w:trPr>
          <w:trHeight w:val="565"/>
        </w:trPr>
        <w:tc>
          <w:tcPr>
            <w:tcW w:w="1526" w:type="dxa"/>
          </w:tcPr>
          <w:p w:rsidR="00F31E61" w:rsidRPr="005A1F48" w:rsidRDefault="00EF1967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59-</w:t>
            </w:r>
            <w:r w:rsidR="006B45CA" w:rsidRPr="005A1F48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8080" w:type="dxa"/>
          </w:tcPr>
          <w:p w:rsidR="00F31E61" w:rsidRPr="005A1F48" w:rsidRDefault="006B45CA" w:rsidP="006B45C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Повторительно-обобщающие</w:t>
            </w:r>
            <w:r w:rsidR="00F31E61"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 урок</w:t>
            </w: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F31E61"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</w:tcPr>
          <w:p w:rsidR="00F31E61" w:rsidRPr="005A1F48" w:rsidRDefault="006B45CA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9</w:t>
            </w:r>
          </w:p>
        </w:tc>
      </w:tr>
      <w:tr w:rsidR="006B45CA" w:rsidRPr="005A1F48" w:rsidTr="001107AA">
        <w:trPr>
          <w:trHeight w:val="565"/>
        </w:trPr>
        <w:tc>
          <w:tcPr>
            <w:tcW w:w="1526" w:type="dxa"/>
          </w:tcPr>
          <w:p w:rsidR="006B45CA" w:rsidRPr="005A1F48" w:rsidRDefault="006B45CA" w:rsidP="00F31E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68-70</w:t>
            </w:r>
          </w:p>
        </w:tc>
        <w:tc>
          <w:tcPr>
            <w:tcW w:w="8080" w:type="dxa"/>
          </w:tcPr>
          <w:p w:rsidR="006B45CA" w:rsidRPr="005A1F48" w:rsidRDefault="006B45CA" w:rsidP="006B45C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Защита проектов</w:t>
            </w:r>
          </w:p>
        </w:tc>
        <w:tc>
          <w:tcPr>
            <w:tcW w:w="1134" w:type="dxa"/>
          </w:tcPr>
          <w:p w:rsidR="006B45CA" w:rsidRPr="005A1F48" w:rsidRDefault="006B45CA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3</w:t>
            </w:r>
          </w:p>
        </w:tc>
      </w:tr>
    </w:tbl>
    <w:p w:rsidR="00F31E61" w:rsidRPr="005A1F48" w:rsidRDefault="00F31E61" w:rsidP="00036D6C">
      <w:pPr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</w:pPr>
    </w:p>
    <w:p w:rsidR="00F31E61" w:rsidRPr="005A1F48" w:rsidRDefault="00B46ECC" w:rsidP="00036D6C">
      <w:pPr>
        <w:tabs>
          <w:tab w:val="left" w:pos="5515"/>
        </w:tabs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A1F48">
        <w:rPr>
          <w:rFonts w:ascii="Times New Roman" w:hAnsi="Times New Roman" w:cs="Times New Roman"/>
          <w:b/>
          <w:bCs/>
          <w:sz w:val="24"/>
          <w:szCs w:val="24"/>
        </w:rPr>
        <w:t>9 класс (32</w:t>
      </w:r>
      <w:r w:rsidR="00F31E61" w:rsidRPr="005A1F48">
        <w:rPr>
          <w:rFonts w:ascii="Times New Roman" w:hAnsi="Times New Roman" w:cs="Times New Roman"/>
          <w:b/>
          <w:bCs/>
          <w:sz w:val="24"/>
          <w:szCs w:val="24"/>
        </w:rPr>
        <w:t xml:space="preserve"> ч. Всеобщая история)</w:t>
      </w:r>
    </w:p>
    <w:tbl>
      <w:tblPr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43"/>
        <w:gridCol w:w="8263"/>
        <w:gridCol w:w="1134"/>
      </w:tblGrid>
      <w:tr w:rsidR="00F31E61" w:rsidRPr="005A1F48" w:rsidTr="00036D6C">
        <w:trPr>
          <w:trHeight w:val="192"/>
        </w:trPr>
        <w:tc>
          <w:tcPr>
            <w:tcW w:w="9606" w:type="dxa"/>
            <w:gridSpan w:val="2"/>
            <w:tcBorders>
              <w:bottom w:val="single" w:sz="4" w:space="0" w:color="auto"/>
            </w:tcBorders>
            <w:shd w:val="clear" w:color="auto" w:fill="D9D9D9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Темы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D9D9D9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Кол-во часов</w:t>
            </w:r>
          </w:p>
        </w:tc>
      </w:tr>
      <w:tr w:rsidR="00F31E61" w:rsidRPr="005A1F48" w:rsidTr="00036D6C">
        <w:trPr>
          <w:trHeight w:val="663"/>
        </w:trPr>
        <w:tc>
          <w:tcPr>
            <w:tcW w:w="1343" w:type="dxa"/>
            <w:tcBorders>
              <w:bottom w:val="single" w:sz="4" w:space="0" w:color="auto"/>
            </w:tcBorders>
            <w:shd w:val="clear" w:color="auto" w:fill="auto"/>
          </w:tcPr>
          <w:p w:rsidR="00F31E61" w:rsidRPr="005A1F48" w:rsidRDefault="001107AA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6B45CA"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263" w:type="dxa"/>
            <w:tcBorders>
              <w:bottom w:val="single" w:sz="4" w:space="0" w:color="auto"/>
            </w:tcBorders>
            <w:shd w:val="clear" w:color="auto" w:fill="auto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От традиционного общества к обществу индустриальному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036D6C">
        <w:trPr>
          <w:trHeight w:val="663"/>
        </w:trPr>
        <w:tc>
          <w:tcPr>
            <w:tcW w:w="1343" w:type="dxa"/>
          </w:tcPr>
          <w:p w:rsidR="00F31E61" w:rsidRPr="005A1F48" w:rsidRDefault="001107AA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6B45CA" w:rsidRPr="005A1F4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263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Индустриальная революция: достижения и проблемы.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tabs>
                <w:tab w:val="left" w:pos="551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31E61" w:rsidRPr="005A1F48" w:rsidTr="00036D6C">
        <w:trPr>
          <w:trHeight w:val="687"/>
        </w:trPr>
        <w:tc>
          <w:tcPr>
            <w:tcW w:w="1343" w:type="dxa"/>
          </w:tcPr>
          <w:p w:rsidR="00F31E61" w:rsidRPr="005A1F48" w:rsidRDefault="001107AA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6B45CA" w:rsidRPr="005A1F4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263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Индустриальная революция: новые проблемы и новые ценности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036D6C">
        <w:trPr>
          <w:trHeight w:val="663"/>
        </w:trPr>
        <w:tc>
          <w:tcPr>
            <w:tcW w:w="1343" w:type="dxa"/>
          </w:tcPr>
          <w:p w:rsidR="00F31E61" w:rsidRPr="005A1F48" w:rsidRDefault="001107AA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6B45CA" w:rsidRPr="005A1F4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263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Человек в изменившемся мире: материальная культура и повседневность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036D6C">
        <w:trPr>
          <w:trHeight w:val="687"/>
        </w:trPr>
        <w:tc>
          <w:tcPr>
            <w:tcW w:w="1343" w:type="dxa"/>
          </w:tcPr>
          <w:p w:rsidR="00F31E61" w:rsidRPr="005A1F48" w:rsidRDefault="001107AA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6B45CA" w:rsidRPr="005A1F4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263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Наука: создание научной картины мира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036D6C">
        <w:trPr>
          <w:trHeight w:val="1090"/>
        </w:trPr>
        <w:tc>
          <w:tcPr>
            <w:tcW w:w="1343" w:type="dxa"/>
          </w:tcPr>
          <w:p w:rsidR="00F31E61" w:rsidRPr="005A1F48" w:rsidRDefault="001107AA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6B45CA" w:rsidRPr="005A1F4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263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XIX век в зеркале художественных исканий. Литература. Искусство в поисках новой картины мира. 1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036D6C">
        <w:trPr>
          <w:trHeight w:val="1090"/>
        </w:trPr>
        <w:tc>
          <w:tcPr>
            <w:tcW w:w="1343" w:type="dxa"/>
          </w:tcPr>
          <w:p w:rsidR="00F31E61" w:rsidRPr="005A1F48" w:rsidRDefault="001107AA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6B45CA" w:rsidRPr="005A1F4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263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Либералы, консерваторы и социалисты: какими должно быть общество и государство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036D6C">
        <w:trPr>
          <w:trHeight w:val="1090"/>
        </w:trPr>
        <w:tc>
          <w:tcPr>
            <w:tcW w:w="1343" w:type="dxa"/>
          </w:tcPr>
          <w:p w:rsidR="00F31E61" w:rsidRPr="005A1F48" w:rsidRDefault="001107AA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  <w:r w:rsidR="006B45CA" w:rsidRPr="005A1F4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263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Консульство и образование наполеоновской империи. Разгром империи Наполеона. Венский конгресс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036D6C">
        <w:trPr>
          <w:trHeight w:val="663"/>
        </w:trPr>
        <w:tc>
          <w:tcPr>
            <w:tcW w:w="1343" w:type="dxa"/>
          </w:tcPr>
          <w:p w:rsidR="00F31E61" w:rsidRPr="005A1F48" w:rsidRDefault="001107AA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6B45CA" w:rsidRPr="005A1F4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263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Великобритания: сложный путь к величию и процветанию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036D6C">
        <w:trPr>
          <w:trHeight w:val="1090"/>
        </w:trPr>
        <w:tc>
          <w:tcPr>
            <w:tcW w:w="1343" w:type="dxa"/>
          </w:tcPr>
          <w:p w:rsidR="00F31E61" w:rsidRPr="005A1F48" w:rsidRDefault="001107AA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6B45CA" w:rsidRPr="005A1F4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63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Франция Бурбонов и Орлеанов: от революции </w:t>
            </w:r>
            <w:smartTag w:uri="urn:schemas-microsoft-com:office:smarttags" w:element="metricconverter">
              <w:smartTagPr>
                <w:attr w:name="ProductID" w:val="1830 г"/>
              </w:smartTagPr>
              <w:r w:rsidRPr="005A1F48">
                <w:rPr>
                  <w:rFonts w:ascii="Times New Roman" w:hAnsi="Times New Roman" w:cs="Times New Roman"/>
                  <w:sz w:val="24"/>
                  <w:szCs w:val="24"/>
                </w:rPr>
                <w:t>1830 г</w:t>
              </w:r>
            </w:smartTag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. к политическому кризису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036D6C">
        <w:trPr>
          <w:trHeight w:val="687"/>
        </w:trPr>
        <w:tc>
          <w:tcPr>
            <w:tcW w:w="1343" w:type="dxa"/>
          </w:tcPr>
          <w:p w:rsidR="00F31E61" w:rsidRPr="005A1F48" w:rsidRDefault="001107AA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6B45CA"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263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 xml:space="preserve">Франция: революция </w:t>
            </w:r>
            <w:smartTag w:uri="urn:schemas-microsoft-com:office:smarttags" w:element="metricconverter">
              <w:smartTagPr>
                <w:attr w:name="ProductID" w:val="1848 г"/>
              </w:smartTagPr>
              <w:r w:rsidRPr="005A1F48">
                <w:rPr>
                  <w:rFonts w:ascii="Times New Roman" w:hAnsi="Times New Roman" w:cs="Times New Roman"/>
                  <w:sz w:val="24"/>
                  <w:szCs w:val="24"/>
                </w:rPr>
                <w:t>1848 г</w:t>
              </w:r>
            </w:smartTag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. и Вторая империя.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036D6C">
        <w:trPr>
          <w:trHeight w:val="663"/>
        </w:trPr>
        <w:tc>
          <w:tcPr>
            <w:tcW w:w="1343" w:type="dxa"/>
          </w:tcPr>
          <w:p w:rsidR="00F31E61" w:rsidRPr="005A1F48" w:rsidRDefault="001107AA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6B45CA" w:rsidRPr="005A1F4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263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Германия: на пути к единству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036D6C">
        <w:trPr>
          <w:trHeight w:val="663"/>
        </w:trPr>
        <w:tc>
          <w:tcPr>
            <w:tcW w:w="1343" w:type="dxa"/>
          </w:tcPr>
          <w:p w:rsidR="00F31E61" w:rsidRPr="005A1F48" w:rsidRDefault="001107AA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6B45CA" w:rsidRPr="005A1F4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263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«Нужна ли нам единая и неделимая Италия?»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036D6C">
        <w:trPr>
          <w:trHeight w:val="687"/>
        </w:trPr>
        <w:tc>
          <w:tcPr>
            <w:tcW w:w="1343" w:type="dxa"/>
          </w:tcPr>
          <w:p w:rsidR="00F31E61" w:rsidRPr="005A1F48" w:rsidRDefault="001107AA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6B45CA" w:rsidRPr="005A1F4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263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Война, изменившая карту Европы. Парижская коммуна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036D6C">
        <w:trPr>
          <w:trHeight w:val="663"/>
        </w:trPr>
        <w:tc>
          <w:tcPr>
            <w:tcW w:w="1343" w:type="dxa"/>
          </w:tcPr>
          <w:p w:rsidR="00F31E61" w:rsidRPr="005A1F48" w:rsidRDefault="001107AA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6B45CA" w:rsidRPr="005A1F4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263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Германская империя: борьба за «место под солнцем».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036D6C">
        <w:trPr>
          <w:trHeight w:val="687"/>
        </w:trPr>
        <w:tc>
          <w:tcPr>
            <w:tcW w:w="1343" w:type="dxa"/>
          </w:tcPr>
          <w:p w:rsidR="00F31E61" w:rsidRPr="005A1F48" w:rsidRDefault="001107AA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6B45CA" w:rsidRPr="005A1F4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263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Великобритания: конец Викторианской эпохи.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036D6C">
        <w:trPr>
          <w:trHeight w:val="663"/>
        </w:trPr>
        <w:tc>
          <w:tcPr>
            <w:tcW w:w="1343" w:type="dxa"/>
          </w:tcPr>
          <w:p w:rsidR="00F31E61" w:rsidRPr="005A1F48" w:rsidRDefault="001107AA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6B45CA" w:rsidRPr="005A1F4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263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Франция: Третья республика.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036D6C">
        <w:trPr>
          <w:trHeight w:val="663"/>
        </w:trPr>
        <w:tc>
          <w:tcPr>
            <w:tcW w:w="1343" w:type="dxa"/>
          </w:tcPr>
          <w:p w:rsidR="00F31E61" w:rsidRPr="005A1F48" w:rsidRDefault="001107AA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6B45CA" w:rsidRPr="005A1F48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263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Италия: время реформ и колониальных захватов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036D6C">
        <w:trPr>
          <w:trHeight w:val="663"/>
        </w:trPr>
        <w:tc>
          <w:tcPr>
            <w:tcW w:w="1343" w:type="dxa"/>
          </w:tcPr>
          <w:p w:rsidR="00F31E61" w:rsidRPr="005A1F48" w:rsidRDefault="001107AA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6B45CA" w:rsidRPr="005A1F4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263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От Австрийской империи к Австро-Венгрии: поиски выхода из кризиса.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036D6C">
        <w:trPr>
          <w:trHeight w:val="687"/>
        </w:trPr>
        <w:tc>
          <w:tcPr>
            <w:tcW w:w="1343" w:type="dxa"/>
          </w:tcPr>
          <w:p w:rsidR="00F31E61" w:rsidRPr="005A1F48" w:rsidRDefault="001107AA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6B45CA" w:rsidRPr="005A1F4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8263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США в XIX в.: модернизация, отмена рабства и сохранение республики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036D6C">
        <w:trPr>
          <w:trHeight w:val="663"/>
        </w:trPr>
        <w:tc>
          <w:tcPr>
            <w:tcW w:w="1343" w:type="dxa"/>
          </w:tcPr>
          <w:p w:rsidR="00F31E61" w:rsidRPr="005A1F48" w:rsidRDefault="001107AA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6B45CA"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263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США: империализм и вступление в мировую политику.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036D6C">
        <w:trPr>
          <w:trHeight w:val="687"/>
        </w:trPr>
        <w:tc>
          <w:tcPr>
            <w:tcW w:w="1343" w:type="dxa"/>
          </w:tcPr>
          <w:p w:rsidR="00F31E61" w:rsidRPr="005A1F48" w:rsidRDefault="001107AA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6B45CA" w:rsidRPr="005A1F4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263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Латинская Америка в XIX – начале XX в.: время перемен.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036D6C">
        <w:trPr>
          <w:trHeight w:val="1090"/>
        </w:trPr>
        <w:tc>
          <w:tcPr>
            <w:tcW w:w="1343" w:type="dxa"/>
          </w:tcPr>
          <w:p w:rsidR="00F31E61" w:rsidRPr="005A1F48" w:rsidRDefault="001107AA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6B45CA" w:rsidRPr="005A1F4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263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Япония на пути модернизации: «восточная мораль – западная техника». Китай: сопротивление реформам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036D6C">
        <w:trPr>
          <w:trHeight w:val="1090"/>
        </w:trPr>
        <w:tc>
          <w:tcPr>
            <w:tcW w:w="1343" w:type="dxa"/>
          </w:tcPr>
          <w:p w:rsidR="00F31E61" w:rsidRPr="005A1F48" w:rsidRDefault="001107AA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6B45CA" w:rsidRPr="005A1F48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263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Индия: насильственное разрушение традиционного общества. Африка: континент в эпоху перемен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036D6C">
        <w:trPr>
          <w:trHeight w:val="1090"/>
        </w:trPr>
        <w:tc>
          <w:tcPr>
            <w:tcW w:w="1343" w:type="dxa"/>
          </w:tcPr>
          <w:p w:rsidR="00F31E61" w:rsidRPr="005A1F48" w:rsidRDefault="001107AA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6B45CA" w:rsidRPr="005A1F4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263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Международные от- ношения на рубеже XIX–XX вв. Обострение колониальных противоречий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036D6C">
        <w:trPr>
          <w:trHeight w:val="1090"/>
        </w:trPr>
        <w:tc>
          <w:tcPr>
            <w:tcW w:w="1343" w:type="dxa"/>
          </w:tcPr>
          <w:p w:rsidR="00F31E61" w:rsidRPr="005A1F48" w:rsidRDefault="001107AA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  <w:r w:rsidR="006B45CA" w:rsidRPr="005A1F4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263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Индустриальное общество в начале XX в. «Новый империализм». Предпосылки Первой мировой войны.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036D6C">
        <w:trPr>
          <w:trHeight w:val="663"/>
        </w:trPr>
        <w:tc>
          <w:tcPr>
            <w:tcW w:w="1343" w:type="dxa"/>
          </w:tcPr>
          <w:p w:rsidR="00F31E61" w:rsidRPr="005A1F48" w:rsidRDefault="001107AA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6B45CA" w:rsidRPr="005A1F48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263" w:type="dxa"/>
          </w:tcPr>
          <w:p w:rsidR="00F31E61" w:rsidRPr="005A1F48" w:rsidRDefault="00F31E61" w:rsidP="00F31E61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Политическое развитие в начале XX в</w:t>
            </w:r>
          </w:p>
        </w:tc>
        <w:tc>
          <w:tcPr>
            <w:tcW w:w="1134" w:type="dxa"/>
          </w:tcPr>
          <w:p w:rsidR="00F31E61" w:rsidRPr="005A1F48" w:rsidRDefault="00F31E61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F31E61" w:rsidRPr="005A1F48" w:rsidTr="00036D6C">
        <w:trPr>
          <w:trHeight w:val="1090"/>
        </w:trPr>
        <w:tc>
          <w:tcPr>
            <w:tcW w:w="1343" w:type="dxa"/>
          </w:tcPr>
          <w:p w:rsidR="00F31E61" w:rsidRPr="005A1F48" w:rsidRDefault="001107AA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6B45CA" w:rsidRPr="005A1F48">
              <w:rPr>
                <w:rFonts w:ascii="Times New Roman" w:hAnsi="Times New Roman" w:cs="Times New Roman"/>
                <w:sz w:val="24"/>
                <w:szCs w:val="24"/>
              </w:rPr>
              <w:t>8-</w:t>
            </w:r>
            <w:r w:rsidR="0022567E"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8263" w:type="dxa"/>
          </w:tcPr>
          <w:p w:rsidR="00F31E61" w:rsidRPr="005A1F48" w:rsidRDefault="006B45CA" w:rsidP="006B45CA">
            <w:pPr>
              <w:tabs>
                <w:tab w:val="left" w:pos="5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5A1F48">
              <w:rPr>
                <w:rFonts w:ascii="Times New Roman" w:hAnsi="Times New Roman" w:cs="Times New Roman"/>
                <w:sz w:val="24"/>
                <w:szCs w:val="24"/>
              </w:rPr>
              <w:t>Повторительно-обобщающие уроки</w:t>
            </w:r>
          </w:p>
        </w:tc>
        <w:tc>
          <w:tcPr>
            <w:tcW w:w="1134" w:type="dxa"/>
          </w:tcPr>
          <w:p w:rsidR="00F31E61" w:rsidRPr="005A1F48" w:rsidRDefault="0022567E" w:rsidP="00F31E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:rsidR="00A87965" w:rsidRPr="005A1F48" w:rsidRDefault="00A87965" w:rsidP="0015216D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A87965" w:rsidRPr="005A1F48" w:rsidRDefault="00A87965" w:rsidP="0015216D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A87965" w:rsidRPr="005A1F48" w:rsidRDefault="00A87965" w:rsidP="0015216D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A87965" w:rsidRPr="005A1F48" w:rsidRDefault="00A87965" w:rsidP="0015216D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B4526C" w:rsidRPr="005A1F48" w:rsidRDefault="00B4526C" w:rsidP="001107AA">
      <w:pPr>
        <w:spacing w:line="480" w:lineRule="auto"/>
        <w:rPr>
          <w:rFonts w:ascii="Times New Roman" w:hAnsi="Times New Roman" w:cs="Times New Roman"/>
          <w:b/>
          <w:sz w:val="24"/>
          <w:szCs w:val="24"/>
        </w:rPr>
      </w:pPr>
    </w:p>
    <w:p w:rsidR="00154B10" w:rsidRPr="005A1F48" w:rsidRDefault="00154B10" w:rsidP="003212D5">
      <w:pPr>
        <w:pStyle w:val="Default"/>
        <w:pageBreakBefore/>
        <w:jc w:val="both"/>
        <w:rPr>
          <w:rFonts w:ascii="Times New Roman" w:hAnsi="Times New Roman" w:cs="Times New Roman"/>
        </w:rPr>
      </w:pPr>
    </w:p>
    <w:sectPr w:rsidR="00154B10" w:rsidRPr="005A1F48" w:rsidSect="005A1F48">
      <w:pgSz w:w="11906" w:h="16838"/>
      <w:pgMar w:top="1134" w:right="850" w:bottom="113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D688AAE2"/>
    <w:lvl w:ilvl="0">
      <w:numFmt w:val="bullet"/>
      <w:lvlText w:val="*"/>
      <w:lvlJc w:val="left"/>
    </w:lvl>
  </w:abstractNum>
  <w:abstractNum w:abstractNumId="1" w15:restartNumberingAfterBreak="0">
    <w:nsid w:val="0000030A"/>
    <w:multiLevelType w:val="hybridMultilevel"/>
    <w:tmpl w:val="0000301C"/>
    <w:lvl w:ilvl="0" w:tplc="00000BDB">
      <w:start w:val="1"/>
      <w:numFmt w:val="bullet"/>
      <w:lvlText w:val="Е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 w15:restartNumberingAfterBreak="0">
    <w:nsid w:val="00001649"/>
    <w:multiLevelType w:val="hybridMultilevel"/>
    <w:tmpl w:val="00006DF1"/>
    <w:lvl w:ilvl="0" w:tplc="00005AF1">
      <w:start w:val="1"/>
      <w:numFmt w:val="bullet"/>
      <w:lvlText w:val="и"/>
      <w:lvlJc w:val="left"/>
      <w:pPr>
        <w:tabs>
          <w:tab w:val="num" w:pos="720"/>
        </w:tabs>
        <w:ind w:left="720" w:hanging="360"/>
      </w:pPr>
    </w:lvl>
    <w:lvl w:ilvl="1" w:tplc="000041BB">
      <w:start w:val="1"/>
      <w:numFmt w:val="bullet"/>
      <w:lvlText w:val="\emdash 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 w15:restartNumberingAfterBreak="0">
    <w:nsid w:val="000026E9"/>
    <w:multiLevelType w:val="hybridMultilevel"/>
    <w:tmpl w:val="000001EB"/>
    <w:lvl w:ilvl="0" w:tplc="00000BB3">
      <w:start w:val="1"/>
      <w:numFmt w:val="bullet"/>
      <w:lvlText w:val="В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4" w15:restartNumberingAfterBreak="0">
    <w:nsid w:val="00002CD6"/>
    <w:multiLevelType w:val="hybridMultilevel"/>
    <w:tmpl w:val="000072AE"/>
    <w:lvl w:ilvl="0" w:tplc="00006952">
      <w:start w:val="1"/>
      <w:numFmt w:val="bullet"/>
      <w:lvlText w:val="к"/>
      <w:lvlJc w:val="left"/>
      <w:pPr>
        <w:tabs>
          <w:tab w:val="num" w:pos="720"/>
        </w:tabs>
        <w:ind w:left="720" w:hanging="360"/>
      </w:pPr>
    </w:lvl>
    <w:lvl w:ilvl="1" w:tplc="00005F90">
      <w:start w:val="1"/>
      <w:numFmt w:val="bullet"/>
      <w:lvlText w:val="\emdash 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5" w15:restartNumberingAfterBreak="0">
    <w:nsid w:val="000039B3"/>
    <w:multiLevelType w:val="hybridMultilevel"/>
    <w:tmpl w:val="00002D12"/>
    <w:lvl w:ilvl="0" w:tplc="0000074D">
      <w:start w:val="6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6" w15:restartNumberingAfterBreak="0">
    <w:nsid w:val="0000428B"/>
    <w:multiLevelType w:val="hybridMultilevel"/>
    <w:tmpl w:val="000026A6"/>
    <w:lvl w:ilvl="0" w:tplc="0000701F">
      <w:start w:val="1"/>
      <w:numFmt w:val="bullet"/>
      <w:lvlText w:val="и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7" w15:restartNumberingAfterBreak="0">
    <w:nsid w:val="00004DC8"/>
    <w:multiLevelType w:val="hybridMultilevel"/>
    <w:tmpl w:val="00006443"/>
    <w:lvl w:ilvl="0" w:tplc="000066BB">
      <w:start w:val="1"/>
      <w:numFmt w:val="bullet"/>
      <w:lvlText w:val="и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8" w15:restartNumberingAfterBreak="0">
    <w:nsid w:val="05F078B7"/>
    <w:multiLevelType w:val="multilevel"/>
    <w:tmpl w:val="91F631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 w15:restartNumberingAfterBreak="0">
    <w:nsid w:val="084D2F7E"/>
    <w:multiLevelType w:val="hybridMultilevel"/>
    <w:tmpl w:val="626EB002"/>
    <w:lvl w:ilvl="0" w:tplc="0419000F">
      <w:start w:val="1"/>
      <w:numFmt w:val="decimal"/>
      <w:lvlText w:val="%1."/>
      <w:lvlJc w:val="left"/>
      <w:pPr>
        <w:ind w:left="114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8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7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00" w:hanging="180"/>
      </w:pPr>
      <w:rPr>
        <w:rFonts w:cs="Times New Roman"/>
      </w:rPr>
    </w:lvl>
  </w:abstractNum>
  <w:abstractNum w:abstractNumId="10" w15:restartNumberingAfterBreak="0">
    <w:nsid w:val="0A3E1D45"/>
    <w:multiLevelType w:val="multilevel"/>
    <w:tmpl w:val="2FD0CC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0AA87ADC"/>
    <w:multiLevelType w:val="hybridMultilevel"/>
    <w:tmpl w:val="1C1816D2"/>
    <w:lvl w:ilvl="0" w:tplc="0419000F">
      <w:start w:val="1"/>
      <w:numFmt w:val="decimal"/>
      <w:lvlText w:val="%1."/>
      <w:lvlJc w:val="left"/>
      <w:pPr>
        <w:ind w:left="1174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89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61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3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5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77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9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21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34" w:hanging="180"/>
      </w:pPr>
      <w:rPr>
        <w:rFonts w:cs="Times New Roman"/>
      </w:rPr>
    </w:lvl>
  </w:abstractNum>
  <w:abstractNum w:abstractNumId="12" w15:restartNumberingAfterBreak="0">
    <w:nsid w:val="0CBA756B"/>
    <w:multiLevelType w:val="hybridMultilevel"/>
    <w:tmpl w:val="3098A4F4"/>
    <w:lvl w:ilvl="0" w:tplc="4CA84826">
      <w:start w:val="1"/>
      <w:numFmt w:val="upperRoman"/>
      <w:lvlText w:val="%1.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3" w15:restartNumberingAfterBreak="0">
    <w:nsid w:val="0CD73407"/>
    <w:multiLevelType w:val="hybridMultilevel"/>
    <w:tmpl w:val="37344E92"/>
    <w:lvl w:ilvl="0" w:tplc="A8B6F290">
      <w:start w:val="1"/>
      <w:numFmt w:val="bullet"/>
      <w:lvlText w:val=""/>
      <w:lvlJc w:val="left"/>
      <w:pPr>
        <w:tabs>
          <w:tab w:val="num" w:pos="284"/>
        </w:tabs>
        <w:ind w:left="284" w:hanging="171"/>
      </w:pPr>
      <w:rPr>
        <w:rFonts w:ascii="Symbol" w:hAnsi="Symbol" w:hint="default"/>
        <w:b w:val="0"/>
        <w:i w:val="0"/>
        <w:color w:val="auto"/>
        <w:sz w:val="16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0CF67257"/>
    <w:multiLevelType w:val="hybridMultilevel"/>
    <w:tmpl w:val="86A0474C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5" w15:restartNumberingAfterBreak="0">
    <w:nsid w:val="11BD3090"/>
    <w:multiLevelType w:val="hybridMultilevel"/>
    <w:tmpl w:val="FF086E7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13C46832"/>
    <w:multiLevelType w:val="hybridMultilevel"/>
    <w:tmpl w:val="2DBABC38"/>
    <w:lvl w:ilvl="0" w:tplc="2BC20A08">
      <w:start w:val="1"/>
      <w:numFmt w:val="decimal"/>
      <w:lvlText w:val="%1."/>
      <w:lvlJc w:val="left"/>
      <w:pPr>
        <w:ind w:left="502" w:hanging="360"/>
      </w:pPr>
      <w:rPr>
        <w:rFonts w:cs="Times New Roman"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17D3334D"/>
    <w:multiLevelType w:val="hybridMultilevel"/>
    <w:tmpl w:val="7B3C1A8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A283736"/>
    <w:multiLevelType w:val="multilevel"/>
    <w:tmpl w:val="985A3F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1AAF5A6B"/>
    <w:multiLevelType w:val="multilevel"/>
    <w:tmpl w:val="202445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0" w15:restartNumberingAfterBreak="0">
    <w:nsid w:val="1CE36986"/>
    <w:multiLevelType w:val="hybridMultilevel"/>
    <w:tmpl w:val="EB0CBC1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 w15:restartNumberingAfterBreak="0">
    <w:nsid w:val="23E412FF"/>
    <w:multiLevelType w:val="hybridMultilevel"/>
    <w:tmpl w:val="EA2C4AC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 w15:restartNumberingAfterBreak="0">
    <w:nsid w:val="26FA7E51"/>
    <w:multiLevelType w:val="multilevel"/>
    <w:tmpl w:val="2BEA14C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3" w15:restartNumberingAfterBreak="0">
    <w:nsid w:val="28C11CF9"/>
    <w:multiLevelType w:val="hybridMultilevel"/>
    <w:tmpl w:val="CFA8126E"/>
    <w:lvl w:ilvl="0" w:tplc="041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31AC50AA"/>
    <w:multiLevelType w:val="hybridMultilevel"/>
    <w:tmpl w:val="7ACC8322"/>
    <w:lvl w:ilvl="0" w:tplc="993894C2">
      <w:start w:val="1"/>
      <w:numFmt w:val="bullet"/>
      <w:lvlText w:val="•"/>
      <w:lvlJc w:val="left"/>
      <w:pPr>
        <w:ind w:left="1174" w:hanging="360"/>
      </w:pPr>
      <w:rPr>
        <w:rFonts w:ascii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894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61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33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054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77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9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214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934" w:hanging="360"/>
      </w:pPr>
      <w:rPr>
        <w:rFonts w:ascii="Wingdings" w:hAnsi="Wingdings" w:hint="default"/>
      </w:rPr>
    </w:lvl>
  </w:abstractNum>
  <w:abstractNum w:abstractNumId="25" w15:restartNumberingAfterBreak="0">
    <w:nsid w:val="325D4EE6"/>
    <w:multiLevelType w:val="hybridMultilevel"/>
    <w:tmpl w:val="49722C94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3B516268"/>
    <w:multiLevelType w:val="hybridMultilevel"/>
    <w:tmpl w:val="042679E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2D93F71"/>
    <w:multiLevelType w:val="multilevel"/>
    <w:tmpl w:val="45EE34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50576227"/>
    <w:multiLevelType w:val="multilevel"/>
    <w:tmpl w:val="564AC2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53C9050B"/>
    <w:multiLevelType w:val="hybridMultilevel"/>
    <w:tmpl w:val="6A28F3A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 w15:restartNumberingAfterBreak="0">
    <w:nsid w:val="56287C21"/>
    <w:multiLevelType w:val="hybridMultilevel"/>
    <w:tmpl w:val="ADE4A68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7743739"/>
    <w:multiLevelType w:val="hybridMultilevel"/>
    <w:tmpl w:val="973C789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88D572B"/>
    <w:multiLevelType w:val="hybridMultilevel"/>
    <w:tmpl w:val="CE1A3078"/>
    <w:lvl w:ilvl="0" w:tplc="0419000F">
      <w:start w:val="1"/>
      <w:numFmt w:val="decimal"/>
      <w:lvlText w:val="%1."/>
      <w:lvlJc w:val="left"/>
      <w:pPr>
        <w:tabs>
          <w:tab w:val="num" w:pos="1072"/>
        </w:tabs>
        <w:ind w:left="107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792"/>
        </w:tabs>
        <w:ind w:left="179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12"/>
        </w:tabs>
        <w:ind w:left="251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32"/>
        </w:tabs>
        <w:ind w:left="323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52"/>
        </w:tabs>
        <w:ind w:left="395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72"/>
        </w:tabs>
        <w:ind w:left="467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92"/>
        </w:tabs>
        <w:ind w:left="539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12"/>
        </w:tabs>
        <w:ind w:left="611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32"/>
        </w:tabs>
        <w:ind w:left="6832" w:hanging="180"/>
      </w:pPr>
    </w:lvl>
  </w:abstractNum>
  <w:abstractNum w:abstractNumId="33" w15:restartNumberingAfterBreak="0">
    <w:nsid w:val="602074F3"/>
    <w:multiLevelType w:val="hybridMultilevel"/>
    <w:tmpl w:val="652A5332"/>
    <w:lvl w:ilvl="0" w:tplc="0419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4" w15:restartNumberingAfterBreak="0">
    <w:nsid w:val="614E31A7"/>
    <w:multiLevelType w:val="hybridMultilevel"/>
    <w:tmpl w:val="33C0A020"/>
    <w:lvl w:ilvl="0" w:tplc="0419000F">
      <w:start w:val="1"/>
      <w:numFmt w:val="decimal"/>
      <w:lvlText w:val="%1."/>
      <w:lvlJc w:val="left"/>
      <w:pPr>
        <w:ind w:left="126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35" w15:restartNumberingAfterBreak="0">
    <w:nsid w:val="631B61B4"/>
    <w:multiLevelType w:val="hybridMultilevel"/>
    <w:tmpl w:val="0D7494A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36" w15:restartNumberingAfterBreak="0">
    <w:nsid w:val="64E86FC2"/>
    <w:multiLevelType w:val="hybridMultilevel"/>
    <w:tmpl w:val="46D255B0"/>
    <w:lvl w:ilvl="0" w:tplc="0419000F">
      <w:start w:val="1"/>
      <w:numFmt w:val="decimal"/>
      <w:lvlText w:val="%1."/>
      <w:lvlJc w:val="left"/>
      <w:pPr>
        <w:ind w:left="1174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89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61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3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5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77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9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21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34" w:hanging="180"/>
      </w:pPr>
      <w:rPr>
        <w:rFonts w:cs="Times New Roman"/>
      </w:rPr>
    </w:lvl>
  </w:abstractNum>
  <w:abstractNum w:abstractNumId="37" w15:restartNumberingAfterBreak="0">
    <w:nsid w:val="66A7677A"/>
    <w:multiLevelType w:val="hybridMultilevel"/>
    <w:tmpl w:val="DF5EC2D8"/>
    <w:lvl w:ilvl="0" w:tplc="0419000D">
      <w:start w:val="1"/>
      <w:numFmt w:val="bullet"/>
      <w:lvlText w:val=""/>
      <w:lvlJc w:val="left"/>
      <w:pPr>
        <w:ind w:left="78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8" w15:restartNumberingAfterBreak="0">
    <w:nsid w:val="67463543"/>
    <w:multiLevelType w:val="hybridMultilevel"/>
    <w:tmpl w:val="49722C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E0F783C"/>
    <w:multiLevelType w:val="hybridMultilevel"/>
    <w:tmpl w:val="EE0A95BA"/>
    <w:lvl w:ilvl="0" w:tplc="04190001">
      <w:start w:val="1"/>
      <w:numFmt w:val="bullet"/>
      <w:lvlText w:val=""/>
      <w:lvlJc w:val="left"/>
      <w:pPr>
        <w:tabs>
          <w:tab w:val="num" w:pos="1140"/>
        </w:tabs>
        <w:ind w:left="11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708F6C0A"/>
    <w:multiLevelType w:val="hybridMultilevel"/>
    <w:tmpl w:val="041ACD7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76CC5495"/>
    <w:multiLevelType w:val="multilevel"/>
    <w:tmpl w:val="1FB47D44"/>
    <w:lvl w:ilvl="0">
      <w:start w:val="1"/>
      <w:numFmt w:val="bullet"/>
      <w:lvlText w:val="—"/>
      <w:lvlJc w:val="left"/>
      <w:rPr>
        <w:rFonts w:ascii="Times New Roman" w:eastAsia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3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2" w15:restartNumberingAfterBreak="0">
    <w:nsid w:val="78B218EA"/>
    <w:multiLevelType w:val="hybridMultilevel"/>
    <w:tmpl w:val="E73098C4"/>
    <w:lvl w:ilvl="0" w:tplc="668CA516">
      <w:start w:val="1"/>
      <w:numFmt w:val="upperRoman"/>
      <w:lvlText w:val="%1.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43" w15:restartNumberingAfterBreak="0">
    <w:nsid w:val="795161DD"/>
    <w:multiLevelType w:val="multilevel"/>
    <w:tmpl w:val="4A0889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 w15:restartNumberingAfterBreak="0">
    <w:nsid w:val="7F7F75AC"/>
    <w:multiLevelType w:val="multilevel"/>
    <w:tmpl w:val="4710B2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8"/>
  </w:num>
  <w:num w:numId="2">
    <w:abstractNumId w:val="14"/>
  </w:num>
  <w:num w:numId="3">
    <w:abstractNumId w:val="33"/>
  </w:num>
  <w:num w:numId="4">
    <w:abstractNumId w:val="10"/>
  </w:num>
  <w:num w:numId="5">
    <w:abstractNumId w:val="40"/>
  </w:num>
  <w:num w:numId="6">
    <w:abstractNumId w:val="4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3"/>
  </w:num>
  <w:num w:numId="8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9"/>
  </w:num>
  <w:num w:numId="10">
    <w:abstractNumId w:val="3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2"/>
  </w:num>
  <w:num w:numId="12">
    <w:abstractNumId w:val="0"/>
    <w:lvlOverride w:ilvl="0">
      <w:lvl w:ilvl="0">
        <w:start w:val="65535"/>
        <w:numFmt w:val="bullet"/>
        <w:lvlText w:val="—"/>
        <w:legacy w:legacy="1" w:legacySpace="0" w:legacyIndent="297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0"/>
    <w:lvlOverride w:ilvl="0">
      <w:lvl w:ilvl="0">
        <w:start w:val="65535"/>
        <w:numFmt w:val="bullet"/>
        <w:lvlText w:val="—"/>
        <w:legacy w:legacy="1" w:legacySpace="0" w:legacyIndent="293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22"/>
  </w:num>
  <w:num w:numId="15">
    <w:abstractNumId w:val="42"/>
  </w:num>
  <w:num w:numId="16">
    <w:abstractNumId w:val="12"/>
  </w:num>
  <w:num w:numId="17">
    <w:abstractNumId w:val="38"/>
  </w:num>
  <w:num w:numId="18">
    <w:abstractNumId w:val="35"/>
  </w:num>
  <w:num w:numId="19">
    <w:abstractNumId w:val="21"/>
  </w:num>
  <w:num w:numId="20">
    <w:abstractNumId w:val="17"/>
  </w:num>
  <w:num w:numId="21">
    <w:abstractNumId w:val="30"/>
  </w:num>
  <w:num w:numId="22">
    <w:abstractNumId w:val="26"/>
  </w:num>
  <w:num w:numId="23">
    <w:abstractNumId w:val="31"/>
  </w:num>
  <w:num w:numId="24">
    <w:abstractNumId w:val="37"/>
  </w:num>
  <w:num w:numId="25">
    <w:abstractNumId w:val="8"/>
  </w:num>
  <w:num w:numId="26">
    <w:abstractNumId w:val="19"/>
  </w:num>
  <w:num w:numId="27">
    <w:abstractNumId w:val="16"/>
  </w:num>
  <w:num w:numId="28">
    <w:abstractNumId w:val="41"/>
  </w:num>
  <w:num w:numId="29">
    <w:abstractNumId w:val="27"/>
  </w:num>
  <w:num w:numId="30">
    <w:abstractNumId w:val="24"/>
  </w:num>
  <w:num w:numId="31">
    <w:abstractNumId w:val="34"/>
  </w:num>
  <w:num w:numId="32">
    <w:abstractNumId w:val="9"/>
  </w:num>
  <w:num w:numId="33">
    <w:abstractNumId w:val="36"/>
  </w:num>
  <w:num w:numId="34">
    <w:abstractNumId w:val="11"/>
  </w:num>
  <w:num w:numId="35">
    <w:abstractNumId w:val="20"/>
  </w:num>
  <w:num w:numId="36">
    <w:abstractNumId w:val="29"/>
  </w:num>
  <w:num w:numId="37">
    <w:abstractNumId w:val="15"/>
  </w:num>
  <w:num w:numId="38">
    <w:abstractNumId w:val="4"/>
  </w:num>
  <w:num w:numId="39">
    <w:abstractNumId w:val="2"/>
  </w:num>
  <w:num w:numId="40">
    <w:abstractNumId w:val="1"/>
  </w:num>
  <w:num w:numId="41">
    <w:abstractNumId w:val="3"/>
  </w:num>
  <w:num w:numId="42">
    <w:abstractNumId w:val="5"/>
  </w:num>
  <w:num w:numId="43">
    <w:abstractNumId w:val="7"/>
  </w:num>
  <w:num w:numId="44">
    <w:abstractNumId w:val="6"/>
  </w:num>
  <w:num w:numId="45">
    <w:abstractNumId w:val="43"/>
  </w:num>
  <w:num w:numId="46">
    <w:abstractNumId w:val="44"/>
  </w:num>
  <w:num w:numId="47">
    <w:abstractNumId w:val="13"/>
  </w:num>
  <w:num w:numId="48">
    <w:abstractNumId w:val="18"/>
  </w:num>
  <w:num w:numId="49">
    <w:abstractNumId w:val="25"/>
  </w:num>
  <w:num w:numId="50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6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154B10"/>
    <w:rsid w:val="00036D6C"/>
    <w:rsid w:val="0005107C"/>
    <w:rsid w:val="0007626D"/>
    <w:rsid w:val="00093DE5"/>
    <w:rsid w:val="000B5685"/>
    <w:rsid w:val="000D276C"/>
    <w:rsid w:val="000F17CC"/>
    <w:rsid w:val="00103141"/>
    <w:rsid w:val="001107AA"/>
    <w:rsid w:val="001238E1"/>
    <w:rsid w:val="00124B20"/>
    <w:rsid w:val="00140728"/>
    <w:rsid w:val="001426D6"/>
    <w:rsid w:val="0015216D"/>
    <w:rsid w:val="00154B10"/>
    <w:rsid w:val="00166B92"/>
    <w:rsid w:val="00194B74"/>
    <w:rsid w:val="001B0064"/>
    <w:rsid w:val="001F1AE2"/>
    <w:rsid w:val="002161B0"/>
    <w:rsid w:val="0022567E"/>
    <w:rsid w:val="002468BA"/>
    <w:rsid w:val="002B1A9F"/>
    <w:rsid w:val="002D1929"/>
    <w:rsid w:val="002E1B80"/>
    <w:rsid w:val="003212D5"/>
    <w:rsid w:val="00327A8A"/>
    <w:rsid w:val="00354318"/>
    <w:rsid w:val="00373C66"/>
    <w:rsid w:val="003F4CC6"/>
    <w:rsid w:val="00432E25"/>
    <w:rsid w:val="004B5B52"/>
    <w:rsid w:val="00556BA4"/>
    <w:rsid w:val="005A1F48"/>
    <w:rsid w:val="005A5871"/>
    <w:rsid w:val="005D3E46"/>
    <w:rsid w:val="00604699"/>
    <w:rsid w:val="006737AE"/>
    <w:rsid w:val="006A1DD8"/>
    <w:rsid w:val="006B45CA"/>
    <w:rsid w:val="006D244B"/>
    <w:rsid w:val="006D49D6"/>
    <w:rsid w:val="00723194"/>
    <w:rsid w:val="00744980"/>
    <w:rsid w:val="00753454"/>
    <w:rsid w:val="00755E23"/>
    <w:rsid w:val="00763EC7"/>
    <w:rsid w:val="0076477D"/>
    <w:rsid w:val="007719C6"/>
    <w:rsid w:val="00780290"/>
    <w:rsid w:val="00793335"/>
    <w:rsid w:val="007C0286"/>
    <w:rsid w:val="007D1662"/>
    <w:rsid w:val="00813C9C"/>
    <w:rsid w:val="00826085"/>
    <w:rsid w:val="008669E0"/>
    <w:rsid w:val="008815EB"/>
    <w:rsid w:val="00902559"/>
    <w:rsid w:val="00926A3A"/>
    <w:rsid w:val="00941F91"/>
    <w:rsid w:val="00947F81"/>
    <w:rsid w:val="00973C9C"/>
    <w:rsid w:val="00995CBB"/>
    <w:rsid w:val="00A31E9D"/>
    <w:rsid w:val="00A47164"/>
    <w:rsid w:val="00A83442"/>
    <w:rsid w:val="00A87965"/>
    <w:rsid w:val="00A907B4"/>
    <w:rsid w:val="00B025C5"/>
    <w:rsid w:val="00B214A5"/>
    <w:rsid w:val="00B4526C"/>
    <w:rsid w:val="00B46ECC"/>
    <w:rsid w:val="00B670AA"/>
    <w:rsid w:val="00B73FA7"/>
    <w:rsid w:val="00B91552"/>
    <w:rsid w:val="00BA0B83"/>
    <w:rsid w:val="00BA5459"/>
    <w:rsid w:val="00BE5EEE"/>
    <w:rsid w:val="00BF647B"/>
    <w:rsid w:val="00C213ED"/>
    <w:rsid w:val="00C3350E"/>
    <w:rsid w:val="00C726F9"/>
    <w:rsid w:val="00C84D93"/>
    <w:rsid w:val="00C92CB3"/>
    <w:rsid w:val="00D17934"/>
    <w:rsid w:val="00D23753"/>
    <w:rsid w:val="00D31FE0"/>
    <w:rsid w:val="00D71336"/>
    <w:rsid w:val="00DB7D6B"/>
    <w:rsid w:val="00DE5923"/>
    <w:rsid w:val="00DF7D60"/>
    <w:rsid w:val="00E60CC0"/>
    <w:rsid w:val="00E76D2F"/>
    <w:rsid w:val="00EB4C08"/>
    <w:rsid w:val="00ED12DD"/>
    <w:rsid w:val="00EF1967"/>
    <w:rsid w:val="00F065F0"/>
    <w:rsid w:val="00F31E61"/>
    <w:rsid w:val="00F454C2"/>
    <w:rsid w:val="00F61DA1"/>
    <w:rsid w:val="00F63023"/>
    <w:rsid w:val="00F72930"/>
    <w:rsid w:val="00F729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E4A0260D-4118-43AE-9D0F-EE87B1DF8A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D3E46"/>
  </w:style>
  <w:style w:type="paragraph" w:styleId="1">
    <w:name w:val="heading 1"/>
    <w:basedOn w:val="a"/>
    <w:next w:val="a"/>
    <w:link w:val="10"/>
    <w:uiPriority w:val="99"/>
    <w:qFormat/>
    <w:rsid w:val="00154B10"/>
    <w:pPr>
      <w:keepNext/>
      <w:keepLines/>
      <w:spacing w:before="480" w:after="0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eastAsia="en-US"/>
    </w:rPr>
  </w:style>
  <w:style w:type="paragraph" w:styleId="2">
    <w:name w:val="heading 2"/>
    <w:basedOn w:val="a"/>
    <w:next w:val="a"/>
    <w:link w:val="20"/>
    <w:uiPriority w:val="99"/>
    <w:qFormat/>
    <w:rsid w:val="00154B10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0"/>
      <w:szCs w:val="20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54B10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154B10"/>
    <w:rPr>
      <w:rFonts w:ascii="Cambria" w:eastAsia="Times New Roman" w:hAnsi="Cambria" w:cs="Times New Roman"/>
      <w:b/>
      <w:bCs/>
      <w:color w:val="365F91"/>
      <w:sz w:val="28"/>
      <w:szCs w:val="28"/>
      <w:lang w:eastAsia="en-US"/>
    </w:rPr>
  </w:style>
  <w:style w:type="character" w:customStyle="1" w:styleId="20">
    <w:name w:val="Заголовок 2 Знак"/>
    <w:basedOn w:val="a0"/>
    <w:link w:val="2"/>
    <w:uiPriority w:val="99"/>
    <w:rsid w:val="00154B10"/>
    <w:rPr>
      <w:rFonts w:ascii="Times New Roman" w:eastAsia="Times New Roman" w:hAnsi="Times New Roman" w:cs="Times New Roman"/>
      <w:b/>
      <w:sz w:val="20"/>
      <w:szCs w:val="20"/>
    </w:rPr>
  </w:style>
  <w:style w:type="character" w:customStyle="1" w:styleId="40">
    <w:name w:val="Заголовок 4 Знак"/>
    <w:basedOn w:val="a0"/>
    <w:link w:val="4"/>
    <w:uiPriority w:val="9"/>
    <w:semiHidden/>
    <w:rsid w:val="00154B10"/>
    <w:rPr>
      <w:rFonts w:asciiTheme="majorHAnsi" w:eastAsiaTheme="majorEastAsia" w:hAnsiTheme="majorHAnsi" w:cstheme="majorBidi"/>
      <w:b/>
      <w:bCs/>
      <w:i/>
      <w:iCs/>
      <w:color w:val="4F81BD" w:themeColor="accent1"/>
      <w:lang w:eastAsia="en-US"/>
    </w:rPr>
  </w:style>
  <w:style w:type="paragraph" w:styleId="a3">
    <w:name w:val="Normal (Web)"/>
    <w:basedOn w:val="a"/>
    <w:rsid w:val="00154B10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style-span">
    <w:name w:val="apple-style-span"/>
    <w:uiPriority w:val="99"/>
    <w:rsid w:val="00154B10"/>
    <w:rPr>
      <w:rFonts w:cs="Times New Roman"/>
    </w:rPr>
  </w:style>
  <w:style w:type="character" w:customStyle="1" w:styleId="apple-converted-space">
    <w:name w:val="apple-converted-space"/>
    <w:uiPriority w:val="99"/>
    <w:rsid w:val="00154B10"/>
    <w:rPr>
      <w:rFonts w:cs="Times New Roman"/>
    </w:rPr>
  </w:style>
  <w:style w:type="character" w:customStyle="1" w:styleId="dash041e005f0431005f044b005f0447005f043d005f044b005f0439005f005fchar1char1">
    <w:name w:val="dash041e_005f0431_005f044b_005f0447_005f043d_005f044b_005f0439_005f_005fchar1__char1"/>
    <w:rsid w:val="00154B10"/>
    <w:rPr>
      <w:rFonts w:ascii="Times New Roman" w:hAnsi="Times New Roman"/>
      <w:sz w:val="24"/>
      <w:u w:val="none"/>
      <w:effect w:val="none"/>
    </w:rPr>
  </w:style>
  <w:style w:type="paragraph" w:customStyle="1" w:styleId="dash041e005f0431005f044b005f0447005f043d005f044b005f0439">
    <w:name w:val="dash041e_005f0431_005f044b_005f0447_005f043d_005f044b_005f0439"/>
    <w:basedOn w:val="a"/>
    <w:rsid w:val="00154B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ash0421005f0442005f0440005f043e005f0433005f0438005f0439005f005fchar1char1">
    <w:name w:val="dash0421_005f0442_005f0440_005f043e_005f0433_005f0438_005f0439_005f_005fchar1__char1"/>
    <w:rsid w:val="00154B10"/>
    <w:rPr>
      <w:b/>
    </w:rPr>
  </w:style>
  <w:style w:type="paragraph" w:styleId="a4">
    <w:name w:val="Body Text Indent"/>
    <w:basedOn w:val="a"/>
    <w:link w:val="a5"/>
    <w:uiPriority w:val="99"/>
    <w:rsid w:val="00154B10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Основной текст с отступом Знак"/>
    <w:basedOn w:val="a0"/>
    <w:link w:val="a4"/>
    <w:uiPriority w:val="99"/>
    <w:rsid w:val="00154B10"/>
    <w:rPr>
      <w:rFonts w:ascii="Times New Roman" w:eastAsia="Times New Roman" w:hAnsi="Times New Roman" w:cs="Times New Roman"/>
      <w:sz w:val="24"/>
      <w:szCs w:val="24"/>
    </w:rPr>
  </w:style>
  <w:style w:type="paragraph" w:styleId="21">
    <w:name w:val="Body Text Indent 2"/>
    <w:basedOn w:val="a"/>
    <w:link w:val="22"/>
    <w:uiPriority w:val="99"/>
    <w:rsid w:val="00154B10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154B10"/>
    <w:rPr>
      <w:rFonts w:ascii="Times New Roman" w:eastAsia="Times New Roman" w:hAnsi="Times New Roman" w:cs="Times New Roman"/>
      <w:sz w:val="28"/>
      <w:szCs w:val="20"/>
    </w:rPr>
  </w:style>
  <w:style w:type="paragraph" w:styleId="3">
    <w:name w:val="Body Text Indent 3"/>
    <w:basedOn w:val="a"/>
    <w:link w:val="30"/>
    <w:uiPriority w:val="99"/>
    <w:rsid w:val="00154B10"/>
    <w:pPr>
      <w:overflowPunct w:val="0"/>
      <w:autoSpaceDE w:val="0"/>
      <w:autoSpaceDN w:val="0"/>
      <w:adjustRightInd w:val="0"/>
      <w:spacing w:after="120" w:line="240" w:lineRule="auto"/>
      <w:ind w:left="283"/>
      <w:textAlignment w:val="baseline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rsid w:val="00154B10"/>
    <w:rPr>
      <w:rFonts w:ascii="Times New Roman" w:eastAsia="Times New Roman" w:hAnsi="Times New Roman" w:cs="Times New Roman"/>
      <w:sz w:val="16"/>
      <w:szCs w:val="16"/>
    </w:rPr>
  </w:style>
  <w:style w:type="table" w:styleId="a6">
    <w:name w:val="Table Grid"/>
    <w:basedOn w:val="a1"/>
    <w:uiPriority w:val="59"/>
    <w:rsid w:val="00154B10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Default">
    <w:name w:val="Default"/>
    <w:rsid w:val="00154B10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en-US"/>
    </w:rPr>
  </w:style>
  <w:style w:type="paragraph" w:customStyle="1" w:styleId="c5">
    <w:name w:val="c5"/>
    <w:basedOn w:val="a"/>
    <w:uiPriority w:val="99"/>
    <w:rsid w:val="00154B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5">
    <w:name w:val="c15"/>
    <w:uiPriority w:val="99"/>
    <w:rsid w:val="00154B10"/>
    <w:rPr>
      <w:rFonts w:cs="Times New Roman"/>
    </w:rPr>
  </w:style>
  <w:style w:type="paragraph" w:customStyle="1" w:styleId="c8">
    <w:name w:val="c8"/>
    <w:basedOn w:val="a"/>
    <w:uiPriority w:val="99"/>
    <w:rsid w:val="00154B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1">
    <w:name w:val="List Paragraph1"/>
    <w:basedOn w:val="a"/>
    <w:uiPriority w:val="99"/>
    <w:rsid w:val="00154B10"/>
    <w:pPr>
      <w:ind w:left="708"/>
    </w:pPr>
    <w:rPr>
      <w:rFonts w:ascii="Calibri" w:eastAsia="Times New Roman" w:hAnsi="Calibri" w:cs="Times New Roman"/>
      <w:lang w:eastAsia="en-US"/>
    </w:rPr>
  </w:style>
  <w:style w:type="paragraph" w:styleId="a7">
    <w:name w:val="header"/>
    <w:basedOn w:val="a"/>
    <w:link w:val="a8"/>
    <w:uiPriority w:val="99"/>
    <w:rsid w:val="00154B10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a8">
    <w:name w:val="Верхний колонтитул Знак"/>
    <w:basedOn w:val="a0"/>
    <w:link w:val="a7"/>
    <w:uiPriority w:val="99"/>
    <w:rsid w:val="00154B10"/>
    <w:rPr>
      <w:rFonts w:ascii="Times New Roman" w:eastAsia="Calibri" w:hAnsi="Times New Roman" w:cs="Times New Roman"/>
      <w:sz w:val="24"/>
      <w:szCs w:val="24"/>
    </w:rPr>
  </w:style>
  <w:style w:type="paragraph" w:styleId="a9">
    <w:name w:val="footer"/>
    <w:basedOn w:val="a"/>
    <w:link w:val="aa"/>
    <w:uiPriority w:val="99"/>
    <w:rsid w:val="00154B10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aa">
    <w:name w:val="Нижний колонтитул Знак"/>
    <w:basedOn w:val="a0"/>
    <w:link w:val="a9"/>
    <w:uiPriority w:val="99"/>
    <w:rsid w:val="00154B10"/>
    <w:rPr>
      <w:rFonts w:ascii="Times New Roman" w:eastAsia="Calibri" w:hAnsi="Times New Roman" w:cs="Times New Roman"/>
      <w:sz w:val="24"/>
      <w:szCs w:val="24"/>
    </w:rPr>
  </w:style>
  <w:style w:type="paragraph" w:styleId="ab">
    <w:name w:val="footnote text"/>
    <w:basedOn w:val="a"/>
    <w:link w:val="ac"/>
    <w:uiPriority w:val="99"/>
    <w:semiHidden/>
    <w:rsid w:val="00154B10"/>
    <w:pPr>
      <w:spacing w:after="0" w:line="240" w:lineRule="auto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ac">
    <w:name w:val="Текст сноски Знак"/>
    <w:basedOn w:val="a0"/>
    <w:link w:val="ab"/>
    <w:uiPriority w:val="99"/>
    <w:semiHidden/>
    <w:rsid w:val="00154B10"/>
    <w:rPr>
      <w:rFonts w:ascii="Times New Roman" w:eastAsia="Calibri" w:hAnsi="Times New Roman" w:cs="Times New Roman"/>
      <w:sz w:val="20"/>
      <w:szCs w:val="20"/>
    </w:rPr>
  </w:style>
  <w:style w:type="paragraph" w:styleId="ad">
    <w:name w:val="Balloon Text"/>
    <w:basedOn w:val="a"/>
    <w:link w:val="ae"/>
    <w:uiPriority w:val="99"/>
    <w:semiHidden/>
    <w:rsid w:val="00154B10"/>
    <w:pPr>
      <w:spacing w:after="0" w:line="240" w:lineRule="auto"/>
    </w:pPr>
    <w:rPr>
      <w:rFonts w:ascii="Tahoma" w:eastAsia="Times New Roman" w:hAnsi="Tahoma" w:cs="Times New Roman"/>
      <w:sz w:val="16"/>
      <w:szCs w:val="16"/>
      <w:lang w:eastAsia="en-US"/>
    </w:rPr>
  </w:style>
  <w:style w:type="character" w:customStyle="1" w:styleId="ae">
    <w:name w:val="Текст выноски Знак"/>
    <w:basedOn w:val="a0"/>
    <w:link w:val="ad"/>
    <w:uiPriority w:val="99"/>
    <w:semiHidden/>
    <w:rsid w:val="00154B10"/>
    <w:rPr>
      <w:rFonts w:ascii="Tahoma" w:eastAsia="Times New Roman" w:hAnsi="Tahoma" w:cs="Times New Roman"/>
      <w:sz w:val="16"/>
      <w:szCs w:val="16"/>
      <w:lang w:eastAsia="en-US"/>
    </w:rPr>
  </w:style>
  <w:style w:type="paragraph" w:customStyle="1" w:styleId="af">
    <w:name w:val="Новый"/>
    <w:basedOn w:val="a"/>
    <w:uiPriority w:val="99"/>
    <w:rsid w:val="00154B10"/>
    <w:pPr>
      <w:spacing w:after="0" w:line="360" w:lineRule="auto"/>
      <w:ind w:firstLine="454"/>
      <w:jc w:val="both"/>
    </w:pPr>
    <w:rPr>
      <w:rFonts w:ascii="Times New Roman" w:eastAsia="Calibri" w:hAnsi="Times New Roman" w:cs="Times New Roman"/>
      <w:sz w:val="28"/>
      <w:szCs w:val="24"/>
      <w:lang w:eastAsia="en-US"/>
    </w:rPr>
  </w:style>
  <w:style w:type="character" w:customStyle="1" w:styleId="af0">
    <w:name w:val="Основной текст Знак"/>
    <w:aliases w:val="body text Знак,Основной текст Знак Знак Знак,Основной текст отчета Знак1,Основной текст отчета Знак Знак,Основной текст отчета Знак Знак Знак Знак,DTP Body Text Знак"/>
    <w:link w:val="af1"/>
    <w:uiPriority w:val="99"/>
    <w:locked/>
    <w:rsid w:val="00154B10"/>
    <w:rPr>
      <w:rFonts w:ascii="Cambria" w:hAnsi="Cambria"/>
      <w:lang w:eastAsia="en-US" w:bidi="en-US"/>
    </w:rPr>
  </w:style>
  <w:style w:type="paragraph" w:styleId="af1">
    <w:name w:val="Body Text"/>
    <w:aliases w:val="body text,Основной текст Знак Знак,Основной текст отчета,Основной текст отчета Знак,Основной текст отчета Знак Знак Знак,DTP Body Text"/>
    <w:basedOn w:val="a"/>
    <w:link w:val="af0"/>
    <w:uiPriority w:val="99"/>
    <w:rsid w:val="00154B10"/>
    <w:pPr>
      <w:spacing w:after="120"/>
    </w:pPr>
    <w:rPr>
      <w:rFonts w:ascii="Cambria" w:hAnsi="Cambria"/>
      <w:lang w:eastAsia="en-US" w:bidi="en-US"/>
    </w:rPr>
  </w:style>
  <w:style w:type="character" w:customStyle="1" w:styleId="11">
    <w:name w:val="Основной текст Знак1"/>
    <w:basedOn w:val="a0"/>
    <w:uiPriority w:val="99"/>
    <w:semiHidden/>
    <w:rsid w:val="00154B10"/>
  </w:style>
  <w:style w:type="paragraph" w:customStyle="1" w:styleId="Style66">
    <w:name w:val="Style66"/>
    <w:basedOn w:val="a"/>
    <w:rsid w:val="00154B10"/>
    <w:pPr>
      <w:widowControl w:val="0"/>
      <w:autoSpaceDE w:val="0"/>
      <w:autoSpaceDN w:val="0"/>
      <w:adjustRightInd w:val="0"/>
      <w:spacing w:after="0" w:line="192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44">
    <w:name w:val="Font Style144"/>
    <w:rsid w:val="00154B10"/>
    <w:rPr>
      <w:rFonts w:ascii="Times New Roman" w:hAnsi="Times New Roman" w:cs="Times New Roman" w:hint="default"/>
      <w:sz w:val="18"/>
      <w:szCs w:val="18"/>
    </w:rPr>
  </w:style>
  <w:style w:type="character" w:customStyle="1" w:styleId="FontStyle140">
    <w:name w:val="Font Style140"/>
    <w:rsid w:val="00154B10"/>
    <w:rPr>
      <w:rFonts w:ascii="Times New Roman" w:hAnsi="Times New Roman" w:cs="Times New Roman" w:hint="default"/>
      <w:b/>
      <w:bCs/>
      <w:sz w:val="18"/>
      <w:szCs w:val="18"/>
    </w:rPr>
  </w:style>
  <w:style w:type="character" w:styleId="af2">
    <w:name w:val="page number"/>
    <w:basedOn w:val="a0"/>
    <w:uiPriority w:val="99"/>
    <w:rsid w:val="00154B10"/>
  </w:style>
  <w:style w:type="paragraph" w:customStyle="1" w:styleId="Style19">
    <w:name w:val="Style19"/>
    <w:basedOn w:val="a"/>
    <w:rsid w:val="00154B1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32">
    <w:name w:val="Font Style132"/>
    <w:rsid w:val="00154B10"/>
    <w:rPr>
      <w:rFonts w:ascii="Trebuchet MS" w:hAnsi="Trebuchet MS" w:cs="Trebuchet MS"/>
      <w:b/>
      <w:bCs/>
      <w:sz w:val="20"/>
      <w:szCs w:val="20"/>
    </w:rPr>
  </w:style>
  <w:style w:type="paragraph" w:styleId="af3">
    <w:name w:val="No Spacing"/>
    <w:link w:val="af4"/>
    <w:uiPriority w:val="1"/>
    <w:qFormat/>
    <w:rsid w:val="00154B10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12">
    <w:name w:val="Обычный1"/>
    <w:rsid w:val="00154B10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styleId="af5">
    <w:name w:val="Strong"/>
    <w:qFormat/>
    <w:rsid w:val="00154B10"/>
    <w:rPr>
      <w:rFonts w:cs="Times New Roman"/>
      <w:b/>
      <w:bCs/>
    </w:rPr>
  </w:style>
  <w:style w:type="character" w:customStyle="1" w:styleId="BodyTextChar">
    <w:name w:val="Body Text Char"/>
    <w:aliases w:val="body text Char,Основной текст Знак1 Char,Основной текст Знак Знак Char,Основной текст отчета Char,Основной текст отчета Знак Char,Основной текст отчета Знак Знак Знак Char,DTP Body Text Char"/>
    <w:locked/>
    <w:rsid w:val="00154B10"/>
    <w:rPr>
      <w:rFonts w:ascii="Times New Roman" w:hAnsi="Times New Roman" w:cs="Times New Roman"/>
      <w:sz w:val="24"/>
      <w:szCs w:val="24"/>
    </w:rPr>
  </w:style>
  <w:style w:type="character" w:styleId="af6">
    <w:name w:val="Hyperlink"/>
    <w:basedOn w:val="a0"/>
    <w:rsid w:val="00154B10"/>
    <w:rPr>
      <w:rFonts w:cs="Times New Roman"/>
      <w:color w:val="0000FF"/>
      <w:u w:val="single"/>
    </w:rPr>
  </w:style>
  <w:style w:type="character" w:customStyle="1" w:styleId="dash0410005f0431005f0437005f0430005f0446005f0020005f0441005f043f005f0438005f0441005f043a005f0430005f005fchar1char1">
    <w:name w:val="dash0410_005f0431_005f0437_005f0430_005f0446_005f0020_005f0441_005f043f_005f0438_005f0441_005f043a_005f0430_005f_005fchar1__char1"/>
    <w:basedOn w:val="a0"/>
    <w:rsid w:val="00154B10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character" w:customStyle="1" w:styleId="dash041e0431044b0447043d044b0439char1">
    <w:name w:val="dash041e_0431_044b_0447_043d_044b_0439__char1"/>
    <w:basedOn w:val="a0"/>
    <w:rsid w:val="00154B10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paragraph" w:customStyle="1" w:styleId="dash041e0431044b0447043d044b0439">
    <w:name w:val="dash041e_0431_044b_0447_043d_044b_0439"/>
    <w:basedOn w:val="a"/>
    <w:rsid w:val="00154B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ash041e005f005f0431005f005f044b005f005f0447005f005f043d005f005f044b005f005f0439005f005f005f005fchar1005f005fchar1char1">
    <w:name w:val="dash041e_005f005f0431_005f005f044b_005f005f0447_005f005f043d_005f005f044b_005f005f0439_005f005f_005f005fchar1_005f_005fchar1__char1"/>
    <w:basedOn w:val="a0"/>
    <w:rsid w:val="00154B10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paragraph" w:styleId="af7">
    <w:name w:val="List Paragraph"/>
    <w:basedOn w:val="a"/>
    <w:uiPriority w:val="99"/>
    <w:qFormat/>
    <w:rsid w:val="00154B10"/>
    <w:pPr>
      <w:ind w:left="720"/>
    </w:pPr>
    <w:rPr>
      <w:rFonts w:ascii="Calibri" w:eastAsia="Times New Roman" w:hAnsi="Calibri" w:cs="Calibri"/>
      <w:lang w:eastAsia="en-US"/>
    </w:rPr>
  </w:style>
  <w:style w:type="paragraph" w:customStyle="1" w:styleId="af8">
    <w:name w:val="Стиль"/>
    <w:uiPriority w:val="99"/>
    <w:rsid w:val="00154B1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character" w:customStyle="1" w:styleId="submenu-table">
    <w:name w:val="submenu-table"/>
    <w:basedOn w:val="a0"/>
    <w:uiPriority w:val="99"/>
    <w:rsid w:val="00154B10"/>
    <w:rPr>
      <w:rFonts w:cs="Times New Roman"/>
    </w:rPr>
  </w:style>
  <w:style w:type="paragraph" w:customStyle="1" w:styleId="acenter">
    <w:name w:val="acenter"/>
    <w:basedOn w:val="a"/>
    <w:uiPriority w:val="99"/>
    <w:rsid w:val="00154B10"/>
    <w:pPr>
      <w:spacing w:before="100" w:beforeAutospacing="1" w:after="100" w:afterAutospacing="1" w:line="240" w:lineRule="auto"/>
    </w:pPr>
    <w:rPr>
      <w:rFonts w:ascii="Calibri" w:eastAsia="Times New Roman" w:hAnsi="Calibri" w:cs="Calibri"/>
      <w:sz w:val="24"/>
      <w:szCs w:val="24"/>
    </w:rPr>
  </w:style>
  <w:style w:type="character" w:customStyle="1" w:styleId="spelle">
    <w:name w:val="spelle"/>
    <w:basedOn w:val="a0"/>
    <w:uiPriority w:val="99"/>
    <w:rsid w:val="00154B10"/>
    <w:rPr>
      <w:rFonts w:cs="Times New Roman"/>
    </w:rPr>
  </w:style>
  <w:style w:type="character" w:customStyle="1" w:styleId="grame">
    <w:name w:val="grame"/>
    <w:basedOn w:val="a0"/>
    <w:uiPriority w:val="99"/>
    <w:rsid w:val="00154B10"/>
    <w:rPr>
      <w:rFonts w:cs="Times New Roman"/>
    </w:rPr>
  </w:style>
  <w:style w:type="character" w:styleId="af9">
    <w:name w:val="footnote reference"/>
    <w:basedOn w:val="a0"/>
    <w:uiPriority w:val="99"/>
    <w:semiHidden/>
    <w:rsid w:val="00154B10"/>
    <w:rPr>
      <w:rFonts w:cs="Times New Roman"/>
      <w:vertAlign w:val="superscript"/>
    </w:rPr>
  </w:style>
  <w:style w:type="table" w:customStyle="1" w:styleId="13">
    <w:name w:val="Сетка таблицы1"/>
    <w:uiPriority w:val="99"/>
    <w:rsid w:val="00154B10"/>
    <w:pPr>
      <w:spacing w:after="0" w:line="240" w:lineRule="auto"/>
    </w:pPr>
    <w:rPr>
      <w:rFonts w:ascii="Calibri" w:eastAsia="Times New Roman" w:hAnsi="Calibri"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4">
    <w:name w:val="c4"/>
    <w:basedOn w:val="a0"/>
    <w:uiPriority w:val="99"/>
    <w:rsid w:val="00154B10"/>
    <w:rPr>
      <w:rFonts w:cs="Times New Roman"/>
    </w:rPr>
  </w:style>
  <w:style w:type="character" w:customStyle="1" w:styleId="c3">
    <w:name w:val="c3"/>
    <w:basedOn w:val="a0"/>
    <w:uiPriority w:val="99"/>
    <w:rsid w:val="00154B10"/>
    <w:rPr>
      <w:rFonts w:cs="Times New Roman"/>
    </w:rPr>
  </w:style>
  <w:style w:type="character" w:customStyle="1" w:styleId="31">
    <w:name w:val="Заголовок №3_"/>
    <w:link w:val="310"/>
    <w:uiPriority w:val="99"/>
    <w:locked/>
    <w:rsid w:val="00154B10"/>
    <w:rPr>
      <w:b/>
      <w:shd w:val="clear" w:color="auto" w:fill="FFFFFF"/>
    </w:rPr>
  </w:style>
  <w:style w:type="paragraph" w:customStyle="1" w:styleId="310">
    <w:name w:val="Заголовок №31"/>
    <w:basedOn w:val="a"/>
    <w:link w:val="31"/>
    <w:uiPriority w:val="99"/>
    <w:rsid w:val="00154B10"/>
    <w:pPr>
      <w:shd w:val="clear" w:color="auto" w:fill="FFFFFF"/>
      <w:spacing w:after="0" w:line="211" w:lineRule="exact"/>
      <w:jc w:val="both"/>
      <w:outlineLvl w:val="2"/>
    </w:pPr>
    <w:rPr>
      <w:b/>
    </w:rPr>
  </w:style>
  <w:style w:type="character" w:customStyle="1" w:styleId="14">
    <w:name w:val="Основной текст (14)_"/>
    <w:link w:val="141"/>
    <w:uiPriority w:val="99"/>
    <w:locked/>
    <w:rsid w:val="00154B10"/>
    <w:rPr>
      <w:i/>
      <w:shd w:val="clear" w:color="auto" w:fill="FFFFFF"/>
    </w:rPr>
  </w:style>
  <w:style w:type="paragraph" w:customStyle="1" w:styleId="141">
    <w:name w:val="Основной текст (14)1"/>
    <w:basedOn w:val="a"/>
    <w:link w:val="14"/>
    <w:uiPriority w:val="99"/>
    <w:rsid w:val="00154B10"/>
    <w:pPr>
      <w:shd w:val="clear" w:color="auto" w:fill="FFFFFF"/>
      <w:spacing w:after="0" w:line="211" w:lineRule="exact"/>
      <w:ind w:firstLine="400"/>
      <w:jc w:val="both"/>
    </w:pPr>
    <w:rPr>
      <w:i/>
    </w:rPr>
  </w:style>
  <w:style w:type="character" w:customStyle="1" w:styleId="1447">
    <w:name w:val="Основной текст (14)47"/>
    <w:uiPriority w:val="99"/>
    <w:rsid w:val="00154B10"/>
    <w:rPr>
      <w:rFonts w:ascii="Times New Roman" w:hAnsi="Times New Roman"/>
      <w:noProof/>
      <w:spacing w:val="0"/>
      <w:sz w:val="22"/>
    </w:rPr>
  </w:style>
  <w:style w:type="character" w:customStyle="1" w:styleId="1445">
    <w:name w:val="Основной текст (14)45"/>
    <w:uiPriority w:val="99"/>
    <w:rsid w:val="00154B10"/>
    <w:rPr>
      <w:i/>
      <w:noProof/>
      <w:sz w:val="22"/>
    </w:rPr>
  </w:style>
  <w:style w:type="character" w:customStyle="1" w:styleId="1443">
    <w:name w:val="Основной текст (14)43"/>
    <w:uiPriority w:val="99"/>
    <w:rsid w:val="00154B10"/>
    <w:rPr>
      <w:i/>
      <w:noProof/>
      <w:sz w:val="22"/>
    </w:rPr>
  </w:style>
  <w:style w:type="character" w:customStyle="1" w:styleId="1441">
    <w:name w:val="Основной текст (14)41"/>
    <w:uiPriority w:val="99"/>
    <w:rsid w:val="00154B10"/>
    <w:rPr>
      <w:i/>
      <w:noProof/>
      <w:sz w:val="22"/>
    </w:rPr>
  </w:style>
  <w:style w:type="paragraph" w:customStyle="1" w:styleId="afa">
    <w:name w:val="Базовый"/>
    <w:uiPriority w:val="99"/>
    <w:rsid w:val="00154B10"/>
    <w:pPr>
      <w:suppressAutoHyphens/>
      <w:spacing w:after="0" w:line="100" w:lineRule="atLeast"/>
    </w:pPr>
    <w:rPr>
      <w:rFonts w:ascii="Calibri" w:eastAsia="Times New Roman" w:hAnsi="Calibri" w:cs="Calibri"/>
      <w:sz w:val="24"/>
      <w:szCs w:val="24"/>
    </w:rPr>
  </w:style>
  <w:style w:type="character" w:customStyle="1" w:styleId="c4c3">
    <w:name w:val="c4 c3"/>
    <w:basedOn w:val="a0"/>
    <w:uiPriority w:val="99"/>
    <w:rsid w:val="00154B10"/>
    <w:rPr>
      <w:rFonts w:cs="Times New Roman"/>
    </w:rPr>
  </w:style>
  <w:style w:type="character" w:customStyle="1" w:styleId="c22c3">
    <w:name w:val="c22 c3"/>
    <w:basedOn w:val="a0"/>
    <w:uiPriority w:val="99"/>
    <w:rsid w:val="00154B10"/>
    <w:rPr>
      <w:rFonts w:cs="Times New Roman"/>
    </w:rPr>
  </w:style>
  <w:style w:type="character" w:customStyle="1" w:styleId="c15c22c3">
    <w:name w:val="c15 c22 c3"/>
    <w:basedOn w:val="a0"/>
    <w:uiPriority w:val="99"/>
    <w:rsid w:val="00154B10"/>
    <w:rPr>
      <w:rFonts w:cs="Times New Roman"/>
    </w:rPr>
  </w:style>
  <w:style w:type="character" w:styleId="afb">
    <w:name w:val="Emphasis"/>
    <w:basedOn w:val="a0"/>
    <w:uiPriority w:val="99"/>
    <w:qFormat/>
    <w:rsid w:val="00154B10"/>
    <w:rPr>
      <w:rFonts w:cs="Times New Roman"/>
      <w:i/>
      <w:iCs/>
    </w:rPr>
  </w:style>
  <w:style w:type="character" w:customStyle="1" w:styleId="af4">
    <w:name w:val="Без интервала Знак"/>
    <w:basedOn w:val="a0"/>
    <w:link w:val="af3"/>
    <w:uiPriority w:val="1"/>
    <w:rsid w:val="00556BA4"/>
    <w:rPr>
      <w:rFonts w:ascii="Calibri" w:eastAsia="Calibri" w:hAnsi="Calibri" w:cs="Times New Roman"/>
      <w:lang w:eastAsia="en-US"/>
    </w:rPr>
  </w:style>
  <w:style w:type="paragraph" w:customStyle="1" w:styleId="afc">
    <w:name w:val="Разделы программы"/>
    <w:basedOn w:val="1"/>
    <w:rsid w:val="0015216D"/>
    <w:pPr>
      <w:spacing w:after="240"/>
      <w:jc w:val="both"/>
    </w:pPr>
    <w:rPr>
      <w:rFonts w:ascii="Times New Roman" w:eastAsiaTheme="majorEastAsia" w:hAnsi="Times New Roman" w:cstheme="majorBidi"/>
      <w:b w:val="0"/>
      <w:color w:val="000000" w:themeColor="text1"/>
    </w:rPr>
  </w:style>
  <w:style w:type="paragraph" w:styleId="15">
    <w:name w:val="toc 1"/>
    <w:aliases w:val="Не изменять"/>
    <w:basedOn w:val="a"/>
    <w:next w:val="a"/>
    <w:autoRedefine/>
    <w:uiPriority w:val="39"/>
    <w:unhideWhenUsed/>
    <w:rsid w:val="0015216D"/>
    <w:pPr>
      <w:spacing w:after="100" w:line="240" w:lineRule="auto"/>
      <w:jc w:val="center"/>
    </w:pPr>
    <w:rPr>
      <w:rFonts w:ascii="Times New Roman" w:eastAsiaTheme="minorHAnsi" w:hAnsi="Times New Roman" w:cs="Times New Roman"/>
      <w:b/>
      <w:color w:val="000000" w:themeColor="text1"/>
      <w:lang w:eastAsia="en-US"/>
    </w:rPr>
  </w:style>
  <w:style w:type="paragraph" w:customStyle="1" w:styleId="afd">
    <w:name w:val="Таблица"/>
    <w:basedOn w:val="a"/>
    <w:rsid w:val="0015216D"/>
    <w:pPr>
      <w:spacing w:after="0" w:line="240" w:lineRule="auto"/>
    </w:pPr>
    <w:rPr>
      <w:rFonts w:ascii="Times New Roman" w:eastAsiaTheme="minorHAnsi" w:hAnsi="Times New Roman"/>
      <w:color w:val="000000" w:themeColor="text1"/>
      <w:sz w:val="24"/>
      <w:szCs w:val="28"/>
      <w:lang w:eastAsia="en-US"/>
    </w:rPr>
  </w:style>
  <w:style w:type="table" w:customStyle="1" w:styleId="TableGrid">
    <w:name w:val="TableGrid"/>
    <w:rsid w:val="00A87965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649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4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EC281CC-FAA5-46BB-BFA9-D086C73190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348</TotalTime>
  <Pages>29</Pages>
  <Words>7224</Words>
  <Characters>41183</Characters>
  <Application>Microsoft Office Word</Application>
  <DocSecurity>0</DocSecurity>
  <Lines>343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</Company>
  <LinksUpToDate>false</LinksUpToDate>
  <CharactersWithSpaces>48311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Учитель</cp:lastModifiedBy>
  <cp:revision>71</cp:revision>
  <cp:lastPrinted>2020-09-12T05:42:00Z</cp:lastPrinted>
  <dcterms:created xsi:type="dcterms:W3CDTF">2016-09-20T14:01:00Z</dcterms:created>
  <dcterms:modified xsi:type="dcterms:W3CDTF">2020-10-22T10:41:00Z</dcterms:modified>
</cp:coreProperties>
</file>